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E1" w:rsidRPr="001B38BB" w:rsidRDefault="00AD1F1B" w:rsidP="001B38BB">
      <w:pPr>
        <w:pStyle w:val="Default"/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1B38BB">
        <w:rPr>
          <w:rFonts w:asciiTheme="minorHAnsi" w:hAnsiTheme="minorHAnsi" w:cstheme="minorHAnsi"/>
          <w:bCs/>
          <w:sz w:val="22"/>
          <w:szCs w:val="22"/>
        </w:rPr>
        <w:t xml:space="preserve">Dalsze, </w:t>
      </w:r>
      <w:r w:rsidR="00B20008" w:rsidRPr="001B38B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</w:t>
      </w:r>
      <w:r w:rsidR="002F08E5">
        <w:rPr>
          <w:rFonts w:asciiTheme="minorHAnsi" w:hAnsiTheme="minorHAnsi" w:cstheme="minorHAnsi"/>
          <w:bCs/>
          <w:color w:val="auto"/>
          <w:sz w:val="22"/>
          <w:szCs w:val="22"/>
        </w:rPr>
        <w:t>01</w:t>
      </w:r>
      <w:r w:rsidR="00B20008" w:rsidRPr="001B38B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2F08E5">
        <w:rPr>
          <w:rFonts w:asciiTheme="minorHAnsi" w:hAnsiTheme="minorHAnsi" w:cstheme="minorHAnsi"/>
          <w:bCs/>
          <w:color w:val="auto"/>
          <w:sz w:val="22"/>
          <w:szCs w:val="22"/>
        </w:rPr>
        <w:t>12</w:t>
      </w:r>
      <w:r w:rsidR="00574425" w:rsidRPr="001B38BB">
        <w:rPr>
          <w:rFonts w:asciiTheme="minorHAnsi" w:hAnsiTheme="minorHAnsi" w:cstheme="minorHAnsi"/>
          <w:bCs/>
          <w:sz w:val="22"/>
          <w:szCs w:val="22"/>
        </w:rPr>
        <w:t>.</w:t>
      </w:r>
      <w:r w:rsidR="00EA3FA2" w:rsidRPr="001B38BB">
        <w:rPr>
          <w:rFonts w:asciiTheme="minorHAnsi" w:hAnsiTheme="minorHAnsi" w:cstheme="minorHAnsi"/>
          <w:bCs/>
          <w:sz w:val="22"/>
          <w:szCs w:val="22"/>
        </w:rPr>
        <w:t>2021</w:t>
      </w:r>
      <w:r w:rsidR="008A06CD" w:rsidRPr="001B38BB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:rsidR="001D04E1" w:rsidRPr="001B38BB" w:rsidRDefault="001D04E1" w:rsidP="001B38BB">
      <w:pPr>
        <w:pStyle w:val="Default"/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5862AF" w:rsidRPr="001B38BB" w:rsidRDefault="005862AF" w:rsidP="001B38BB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38BB">
        <w:rPr>
          <w:rFonts w:asciiTheme="minorHAnsi" w:hAnsiTheme="minorHAnsi" w:cstheme="minorHAnsi"/>
          <w:b/>
          <w:bCs/>
          <w:sz w:val="22"/>
          <w:szCs w:val="22"/>
        </w:rPr>
        <w:t>ZAPYTANIE OFERTOWE NR</w:t>
      </w:r>
      <w:r w:rsidR="00F31B01" w:rsidRPr="001B38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F08E5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F45211" w:rsidRPr="001B38BB">
        <w:rPr>
          <w:rFonts w:asciiTheme="minorHAnsi" w:hAnsiTheme="minorHAnsi" w:cstheme="minorHAnsi"/>
          <w:b/>
          <w:bCs/>
          <w:sz w:val="22"/>
          <w:szCs w:val="22"/>
        </w:rPr>
        <w:t>/NFOŚIGW/2021</w:t>
      </w:r>
    </w:p>
    <w:p w:rsidR="0094385A" w:rsidRPr="001B38BB" w:rsidRDefault="0094385A" w:rsidP="001B38BB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5862AF" w:rsidRDefault="005862AF" w:rsidP="001B38BB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8BB">
        <w:rPr>
          <w:rFonts w:asciiTheme="minorHAnsi" w:hAnsiTheme="minorHAnsi" w:cstheme="minorHAnsi"/>
          <w:b/>
          <w:sz w:val="22"/>
          <w:szCs w:val="22"/>
        </w:rPr>
        <w:t>Nazwa, adres i dane teleadresowe Zamawiającego</w:t>
      </w:r>
    </w:p>
    <w:p w:rsidR="002C68CF" w:rsidRDefault="002C68CF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AD1F1B" w:rsidRPr="001B38BB" w:rsidRDefault="002D0164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B38BB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AD1F1B" w:rsidRPr="001B38BB">
        <w:rPr>
          <w:rFonts w:asciiTheme="minorHAnsi" w:hAnsiTheme="minorHAnsi" w:cstheme="minorHAnsi"/>
          <w:b/>
          <w:bCs/>
          <w:iCs/>
          <w:sz w:val="22"/>
          <w:szCs w:val="22"/>
        </w:rPr>
        <w:t>Eko-Myśl</w:t>
      </w:r>
      <w:r w:rsidRPr="001B38BB">
        <w:rPr>
          <w:rFonts w:asciiTheme="minorHAnsi" w:hAnsiTheme="minorHAnsi" w:cstheme="minorHAnsi"/>
          <w:b/>
          <w:bCs/>
          <w:iCs/>
          <w:sz w:val="22"/>
          <w:szCs w:val="22"/>
        </w:rPr>
        <w:t>”</w:t>
      </w:r>
      <w:r w:rsidR="00AD1F1B" w:rsidRPr="001B38BB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Sp. z o.o.</w:t>
      </w:r>
    </w:p>
    <w:p w:rsidR="00AD1F1B" w:rsidRPr="001B38BB" w:rsidRDefault="00AD1F1B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B38BB">
        <w:rPr>
          <w:rFonts w:asciiTheme="minorHAnsi" w:hAnsiTheme="minorHAnsi" w:cstheme="minorHAnsi"/>
          <w:iCs/>
          <w:sz w:val="22"/>
          <w:szCs w:val="22"/>
        </w:rPr>
        <w:t>Dalsze 36</w:t>
      </w:r>
    </w:p>
    <w:p w:rsidR="00AD1F1B" w:rsidRPr="001B38BB" w:rsidRDefault="00AD1F1B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B38BB">
        <w:rPr>
          <w:rFonts w:asciiTheme="minorHAnsi" w:hAnsiTheme="minorHAnsi" w:cstheme="minorHAnsi"/>
          <w:iCs/>
          <w:sz w:val="22"/>
          <w:szCs w:val="22"/>
        </w:rPr>
        <w:t>74-300 Myślibórz</w:t>
      </w:r>
    </w:p>
    <w:p w:rsidR="00CE3756" w:rsidRPr="001B38BB" w:rsidRDefault="00CE3756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DD225C" w:rsidRPr="001B38BB" w:rsidRDefault="00DD225C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1B38BB">
        <w:rPr>
          <w:rFonts w:asciiTheme="minorHAnsi" w:hAnsiTheme="minorHAnsi" w:cstheme="minorHAnsi"/>
          <w:iCs/>
          <w:sz w:val="22"/>
          <w:szCs w:val="22"/>
          <w:u w:val="single"/>
        </w:rPr>
        <w:t xml:space="preserve">Osoby </w:t>
      </w:r>
      <w:r w:rsidR="00BA2B86">
        <w:rPr>
          <w:rFonts w:asciiTheme="minorHAnsi" w:hAnsiTheme="minorHAnsi" w:cstheme="minorHAnsi"/>
          <w:iCs/>
          <w:sz w:val="22"/>
          <w:szCs w:val="22"/>
          <w:u w:val="single"/>
        </w:rPr>
        <w:t>do kontaktu</w:t>
      </w:r>
      <w:r w:rsidRPr="001B38BB">
        <w:rPr>
          <w:rFonts w:asciiTheme="minorHAnsi" w:hAnsiTheme="minorHAnsi" w:cstheme="minorHAnsi"/>
          <w:iCs/>
          <w:sz w:val="22"/>
          <w:szCs w:val="22"/>
          <w:u w:val="single"/>
        </w:rPr>
        <w:t>:</w:t>
      </w:r>
    </w:p>
    <w:p w:rsidR="00DD225C" w:rsidRPr="001B38BB" w:rsidRDefault="00DD225C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B38BB">
        <w:rPr>
          <w:rFonts w:asciiTheme="minorHAnsi" w:hAnsiTheme="minorHAnsi" w:cstheme="minorHAnsi"/>
          <w:iCs/>
          <w:sz w:val="22"/>
          <w:szCs w:val="22"/>
        </w:rPr>
        <w:t>Informacje na temat zamówienia można uzyskać od poniedziałku do piątku w godz. 8.00-16.00 pod numerem telefonu lub e-mailem:</w:t>
      </w:r>
    </w:p>
    <w:p w:rsidR="00DD225C" w:rsidRPr="001B38BB" w:rsidRDefault="00DD225C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DD225C" w:rsidRPr="001B38BB" w:rsidRDefault="00E473B2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iCs/>
          <w:color w:val="auto"/>
          <w:sz w:val="22"/>
          <w:szCs w:val="22"/>
        </w:rPr>
        <w:t>Krzysztof Grzywiński</w:t>
      </w:r>
    </w:p>
    <w:p w:rsidR="00DD225C" w:rsidRPr="001B38BB" w:rsidRDefault="009737ED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iCs/>
          <w:color w:val="auto"/>
          <w:sz w:val="22"/>
          <w:szCs w:val="22"/>
        </w:rPr>
        <w:t>kom</w:t>
      </w:r>
      <w:r w:rsidR="00DD225C" w:rsidRPr="001B38B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.: </w:t>
      </w:r>
      <w:r w:rsidR="00042BB1" w:rsidRPr="001B38B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721 886 </w:t>
      </w:r>
      <w:r w:rsidR="00E473B2" w:rsidRPr="001B38BB">
        <w:rPr>
          <w:rFonts w:asciiTheme="minorHAnsi" w:hAnsiTheme="minorHAnsi" w:cstheme="minorHAnsi"/>
          <w:iCs/>
          <w:color w:val="auto"/>
          <w:sz w:val="22"/>
          <w:szCs w:val="22"/>
        </w:rPr>
        <w:t>889</w:t>
      </w:r>
    </w:p>
    <w:p w:rsidR="009737ED" w:rsidRPr="001B38BB" w:rsidRDefault="009737ED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tel.: </w:t>
      </w:r>
      <w:r w:rsidR="00EF1E7A" w:rsidRPr="001B38BB">
        <w:rPr>
          <w:rFonts w:asciiTheme="minorHAnsi" w:hAnsiTheme="minorHAnsi" w:cstheme="minorHAnsi"/>
          <w:iCs/>
          <w:color w:val="auto"/>
          <w:sz w:val="22"/>
          <w:szCs w:val="22"/>
        </w:rPr>
        <w:t>95 747 56 53</w:t>
      </w:r>
    </w:p>
    <w:p w:rsidR="00EF1E7A" w:rsidRPr="001B38BB" w:rsidRDefault="00DD225C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e-mail: </w:t>
      </w:r>
      <w:hyperlink r:id="rId8" w:history="1">
        <w:r w:rsidR="00EF1E7A" w:rsidRPr="001B38BB">
          <w:rPr>
            <w:rStyle w:val="Hipercze"/>
            <w:rFonts w:asciiTheme="minorHAnsi" w:hAnsiTheme="minorHAnsi" w:cstheme="minorHAnsi"/>
            <w:iCs/>
            <w:color w:val="auto"/>
            <w:sz w:val="22"/>
            <w:szCs w:val="22"/>
            <w:u w:val="none"/>
          </w:rPr>
          <w:t>k.grzywinski@eko-mysl.pl</w:t>
        </w:r>
      </w:hyperlink>
      <w:r w:rsidR="009737ED" w:rsidRPr="001B38B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lub </w:t>
      </w:r>
      <w:r w:rsidR="00EF1E7A" w:rsidRPr="001B38BB">
        <w:rPr>
          <w:rFonts w:asciiTheme="minorHAnsi" w:hAnsiTheme="minorHAnsi" w:cstheme="minorHAnsi"/>
          <w:iCs/>
          <w:color w:val="auto"/>
          <w:sz w:val="22"/>
          <w:szCs w:val="22"/>
        </w:rPr>
        <w:t>sekretariat@eko-myśl.pl</w:t>
      </w:r>
    </w:p>
    <w:p w:rsidR="00DD225C" w:rsidRPr="001B38BB" w:rsidRDefault="00DD225C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DD225C" w:rsidRPr="001B38BB" w:rsidRDefault="00DD225C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B38BB">
        <w:rPr>
          <w:rFonts w:asciiTheme="minorHAnsi" w:hAnsiTheme="minorHAnsi" w:cstheme="minorHAnsi"/>
          <w:iCs/>
          <w:sz w:val="22"/>
          <w:szCs w:val="22"/>
        </w:rPr>
        <w:t xml:space="preserve">Pytania do niniejszego postępowania powinny mieć formę pisemną i zostać wysłane na adres </w:t>
      </w:r>
      <w:r w:rsidR="00A77700" w:rsidRPr="001B38BB">
        <w:rPr>
          <w:rFonts w:asciiTheme="minorHAnsi" w:hAnsiTheme="minorHAnsi" w:cstheme="minorHAnsi"/>
          <w:iCs/>
          <w:sz w:val="22"/>
          <w:szCs w:val="22"/>
        </w:rPr>
        <w:br/>
      </w:r>
      <w:r w:rsidRPr="001B38BB">
        <w:rPr>
          <w:rFonts w:asciiTheme="minorHAnsi" w:hAnsiTheme="minorHAnsi" w:cstheme="minorHAnsi"/>
          <w:iCs/>
          <w:sz w:val="22"/>
          <w:szCs w:val="22"/>
        </w:rPr>
        <w:t>e-mail osoby do kontaktu.</w:t>
      </w:r>
      <w:r w:rsidR="00BA2B86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="00BA2B86">
        <w:rPr>
          <w:rFonts w:asciiTheme="minorHAnsi" w:hAnsiTheme="minorHAnsi" w:cstheme="minorHAnsi"/>
          <w:iCs/>
          <w:sz w:val="22"/>
          <w:szCs w:val="22"/>
        </w:rPr>
        <w:t>Zamawiajacy</w:t>
      </w:r>
      <w:proofErr w:type="spellEnd"/>
      <w:r w:rsidR="00BA2B86">
        <w:rPr>
          <w:rFonts w:asciiTheme="minorHAnsi" w:hAnsiTheme="minorHAnsi" w:cstheme="minorHAnsi"/>
          <w:iCs/>
          <w:sz w:val="22"/>
          <w:szCs w:val="22"/>
        </w:rPr>
        <w:t xml:space="preserve"> udzieli odpowiedzi na pytania otrzymane wcześniej jak pięć dni przed upływem terminu składania ofert.</w:t>
      </w:r>
    </w:p>
    <w:p w:rsidR="00DD225C" w:rsidRPr="001B38BB" w:rsidRDefault="00DD225C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5862AF" w:rsidRPr="001B38BB" w:rsidRDefault="00DD225C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B38BB">
        <w:rPr>
          <w:rFonts w:asciiTheme="minorHAnsi" w:hAnsiTheme="minorHAnsi" w:cstheme="minorHAnsi"/>
          <w:iCs/>
          <w:sz w:val="22"/>
          <w:szCs w:val="22"/>
        </w:rPr>
        <w:t>Zamawiający nie podlega ustawie PZP.</w:t>
      </w:r>
    </w:p>
    <w:p w:rsidR="00DD225C" w:rsidRPr="001B38BB" w:rsidRDefault="00DD225C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34651E" w:rsidRDefault="005862AF" w:rsidP="001B38BB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8BB">
        <w:rPr>
          <w:rFonts w:asciiTheme="minorHAnsi" w:hAnsiTheme="minorHAnsi" w:cstheme="minorHAnsi"/>
          <w:b/>
          <w:sz w:val="22"/>
          <w:szCs w:val="22"/>
        </w:rPr>
        <w:t>Opis przedmiotu zamówienia</w:t>
      </w:r>
      <w:r w:rsidR="00F867FB" w:rsidRPr="001B38BB">
        <w:rPr>
          <w:rFonts w:asciiTheme="minorHAnsi" w:hAnsiTheme="minorHAnsi" w:cstheme="minorHAnsi"/>
          <w:b/>
          <w:sz w:val="22"/>
          <w:szCs w:val="22"/>
        </w:rPr>
        <w:t xml:space="preserve"> oraz informacje dotyczące realizacji zamówienia</w:t>
      </w:r>
    </w:p>
    <w:p w:rsidR="002C68CF" w:rsidRPr="002C68CF" w:rsidRDefault="002C68CF" w:rsidP="002C68CF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8646B" w:rsidRDefault="004F028F">
      <w:pPr>
        <w:pStyle w:val="Akapitzlist"/>
        <w:numPr>
          <w:ilvl w:val="0"/>
          <w:numId w:val="8"/>
        </w:numPr>
        <w:jc w:val="both"/>
        <w:rPr>
          <w:rFonts w:cstheme="minorHAnsi"/>
          <w:shd w:val="clear" w:color="auto" w:fill="EEEEEE"/>
        </w:rPr>
      </w:pPr>
      <w:r w:rsidRPr="001B38BB">
        <w:rPr>
          <w:rFonts w:cstheme="minorHAnsi"/>
        </w:rPr>
        <w:t>Kod CPV: 42000000-6 Maszyny przemysłowe</w:t>
      </w:r>
    </w:p>
    <w:p w:rsidR="0058646B" w:rsidRDefault="00FE4363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color w:val="000000"/>
        </w:rPr>
      </w:pPr>
      <w:r w:rsidRPr="001B38BB">
        <w:rPr>
          <w:rFonts w:cstheme="minorHAnsi"/>
          <w:color w:val="000000"/>
        </w:rPr>
        <w:t xml:space="preserve">Przedmiotem zamówienia </w:t>
      </w:r>
      <w:r w:rsidR="004F180B" w:rsidRPr="001B38BB">
        <w:rPr>
          <w:rFonts w:cstheme="minorHAnsi"/>
          <w:color w:val="000000"/>
        </w:rPr>
        <w:t>jest</w:t>
      </w:r>
      <w:r w:rsidR="004044D9" w:rsidRPr="001B38BB">
        <w:rPr>
          <w:rFonts w:cstheme="minorHAnsi"/>
          <w:color w:val="000000"/>
        </w:rPr>
        <w:t xml:space="preserve"> dostaw</w:t>
      </w:r>
      <w:r w:rsidR="004F180B" w:rsidRPr="001B38BB">
        <w:rPr>
          <w:rFonts w:cstheme="minorHAnsi"/>
          <w:color w:val="000000"/>
        </w:rPr>
        <w:t>a</w:t>
      </w:r>
      <w:r w:rsidR="008B6EA8" w:rsidRPr="001B38BB">
        <w:rPr>
          <w:rFonts w:cstheme="minorHAnsi"/>
          <w:color w:val="000000"/>
        </w:rPr>
        <w:t>,</w:t>
      </w:r>
      <w:r w:rsidR="00952798" w:rsidRPr="001B38BB">
        <w:rPr>
          <w:rFonts w:cstheme="minorHAnsi"/>
          <w:color w:val="000000"/>
        </w:rPr>
        <w:t xml:space="preserve"> montaż</w:t>
      </w:r>
      <w:r w:rsidR="008B6EA8" w:rsidRPr="001B38BB">
        <w:rPr>
          <w:rFonts w:cstheme="minorHAnsi"/>
          <w:color w:val="000000"/>
        </w:rPr>
        <w:t xml:space="preserve"> i uruchomienie</w:t>
      </w:r>
      <w:r w:rsidR="00952798" w:rsidRPr="001B38BB">
        <w:rPr>
          <w:rFonts w:cstheme="minorHAnsi"/>
          <w:color w:val="000000"/>
        </w:rPr>
        <w:t xml:space="preserve"> </w:t>
      </w:r>
      <w:r w:rsidR="0097158A" w:rsidRPr="001B38BB">
        <w:rPr>
          <w:rFonts w:cstheme="minorHAnsi"/>
          <w:color w:val="000000"/>
        </w:rPr>
        <w:t xml:space="preserve">maszyn i </w:t>
      </w:r>
      <w:r w:rsidR="00952798" w:rsidRPr="001B38BB">
        <w:rPr>
          <w:rFonts w:cstheme="minorHAnsi"/>
          <w:color w:val="000000"/>
        </w:rPr>
        <w:t xml:space="preserve">urządzeń </w:t>
      </w:r>
      <w:r w:rsidR="0097158A" w:rsidRPr="001B38BB">
        <w:rPr>
          <w:rFonts w:cstheme="minorHAnsi"/>
          <w:color w:val="000000"/>
        </w:rPr>
        <w:t xml:space="preserve">tworzących </w:t>
      </w:r>
      <w:r w:rsidR="004044D9" w:rsidRPr="001B38BB">
        <w:rPr>
          <w:rFonts w:cstheme="minorHAnsi"/>
          <w:color w:val="000000"/>
        </w:rPr>
        <w:t>lini</w:t>
      </w:r>
      <w:r w:rsidR="0097158A" w:rsidRPr="001B38BB">
        <w:rPr>
          <w:rFonts w:cstheme="minorHAnsi"/>
          <w:color w:val="000000"/>
        </w:rPr>
        <w:t>ę</w:t>
      </w:r>
      <w:r w:rsidR="004044D9" w:rsidRPr="001B38BB">
        <w:rPr>
          <w:rFonts w:cstheme="minorHAnsi"/>
          <w:color w:val="000000"/>
        </w:rPr>
        <w:t xml:space="preserve"> segregacji odpadów</w:t>
      </w:r>
      <w:r w:rsidR="00934C6D">
        <w:rPr>
          <w:rFonts w:cstheme="minorHAnsi"/>
          <w:color w:val="000000"/>
        </w:rPr>
        <w:t xml:space="preserve"> o wydajności </w:t>
      </w:r>
      <w:r w:rsidR="008115D4" w:rsidRPr="008115D4">
        <w:rPr>
          <w:rFonts w:cstheme="minorHAnsi"/>
          <w:color w:val="000000"/>
        </w:rPr>
        <w:t>4,5 Mg/h</w:t>
      </w:r>
      <w:r w:rsidR="0097158A" w:rsidRPr="001B38BB">
        <w:rPr>
          <w:rFonts w:cstheme="minorHAnsi"/>
          <w:color w:val="000000"/>
        </w:rPr>
        <w:t xml:space="preserve">. Zamówienie </w:t>
      </w:r>
      <w:r w:rsidR="002C68CF">
        <w:rPr>
          <w:rFonts w:cstheme="minorHAnsi"/>
          <w:color w:val="000000"/>
        </w:rPr>
        <w:t>realizowane będzie w następujących</w:t>
      </w:r>
      <w:r w:rsidR="0097158A" w:rsidRPr="001B38BB">
        <w:rPr>
          <w:rFonts w:cstheme="minorHAnsi"/>
          <w:color w:val="000000"/>
        </w:rPr>
        <w:t xml:space="preserve"> części</w:t>
      </w:r>
      <w:r w:rsidR="002C68CF">
        <w:rPr>
          <w:rFonts w:cstheme="minorHAnsi"/>
          <w:color w:val="000000"/>
        </w:rPr>
        <w:t>ach</w:t>
      </w:r>
      <w:r w:rsidR="0097158A" w:rsidRPr="001B38BB">
        <w:rPr>
          <w:rFonts w:cstheme="minorHAnsi"/>
          <w:color w:val="000000"/>
        </w:rPr>
        <w:t>:</w:t>
      </w:r>
    </w:p>
    <w:p w:rsidR="00E13042" w:rsidRPr="002C68CF" w:rsidRDefault="0097158A" w:rsidP="002C68CF">
      <w:pPr>
        <w:spacing w:after="0"/>
        <w:ind w:firstLine="708"/>
        <w:jc w:val="both"/>
        <w:rPr>
          <w:rFonts w:cstheme="minorHAnsi"/>
        </w:rPr>
      </w:pPr>
      <w:bookmarkStart w:id="0" w:name="_Hlk85806986"/>
      <w:r w:rsidRPr="002C68CF">
        <w:rPr>
          <w:rFonts w:cstheme="minorHAnsi"/>
          <w:b/>
          <w:bCs/>
        </w:rPr>
        <w:t>Część 1</w:t>
      </w:r>
      <w:r w:rsidRPr="002C68CF">
        <w:rPr>
          <w:rFonts w:cstheme="minorHAnsi"/>
        </w:rPr>
        <w:t xml:space="preserve">: </w:t>
      </w:r>
      <w:r w:rsidR="00E13042" w:rsidRPr="002C68CF">
        <w:rPr>
          <w:rFonts w:cstheme="minorHAnsi"/>
        </w:rPr>
        <w:t>rozrywark</w:t>
      </w:r>
      <w:r w:rsidRPr="002C68CF">
        <w:rPr>
          <w:rFonts w:cstheme="minorHAnsi"/>
        </w:rPr>
        <w:t>a</w:t>
      </w:r>
      <w:r w:rsidR="00E13042" w:rsidRPr="002C68CF">
        <w:rPr>
          <w:rFonts w:cstheme="minorHAnsi"/>
        </w:rPr>
        <w:t xml:space="preserve"> worków z odpadami,</w:t>
      </w:r>
    </w:p>
    <w:p w:rsidR="00E13042" w:rsidRPr="002C68CF" w:rsidRDefault="0097158A" w:rsidP="002C68CF">
      <w:pPr>
        <w:spacing w:after="0"/>
        <w:ind w:left="360" w:firstLine="348"/>
        <w:jc w:val="both"/>
        <w:rPr>
          <w:rFonts w:cstheme="minorHAnsi"/>
        </w:rPr>
      </w:pPr>
      <w:r w:rsidRPr="002C68CF">
        <w:rPr>
          <w:rFonts w:cstheme="minorHAnsi"/>
          <w:b/>
          <w:bCs/>
        </w:rPr>
        <w:t>Część 2:</w:t>
      </w:r>
      <w:r w:rsidRPr="002C68CF">
        <w:rPr>
          <w:rFonts w:cstheme="minorHAnsi"/>
        </w:rPr>
        <w:t xml:space="preserve"> </w:t>
      </w:r>
      <w:r w:rsidR="00E13042" w:rsidRPr="002C68CF">
        <w:rPr>
          <w:rFonts w:cstheme="minorHAnsi"/>
        </w:rPr>
        <w:t xml:space="preserve">separator </w:t>
      </w:r>
      <w:r w:rsidRPr="002C68CF">
        <w:rPr>
          <w:rFonts w:cstheme="minorHAnsi"/>
        </w:rPr>
        <w:t>elektromagnetyczny nadtaśmowy</w:t>
      </w:r>
      <w:r w:rsidR="00E13042" w:rsidRPr="002C68CF">
        <w:rPr>
          <w:rFonts w:cstheme="minorHAnsi"/>
        </w:rPr>
        <w:t>,</w:t>
      </w:r>
    </w:p>
    <w:p w:rsidR="00E13042" w:rsidRPr="002C68CF" w:rsidRDefault="0097158A" w:rsidP="002C68CF">
      <w:pPr>
        <w:spacing w:after="0"/>
        <w:ind w:firstLine="708"/>
        <w:jc w:val="both"/>
        <w:rPr>
          <w:rFonts w:cstheme="minorHAnsi"/>
        </w:rPr>
      </w:pPr>
      <w:r w:rsidRPr="002C68CF">
        <w:rPr>
          <w:rFonts w:cstheme="minorHAnsi"/>
          <w:b/>
          <w:bCs/>
        </w:rPr>
        <w:t>Część 3:</w:t>
      </w:r>
      <w:r w:rsidRPr="002C68CF">
        <w:rPr>
          <w:rFonts w:cstheme="minorHAnsi"/>
        </w:rPr>
        <w:t xml:space="preserve"> </w:t>
      </w:r>
      <w:r w:rsidR="00E13042" w:rsidRPr="002C68CF">
        <w:rPr>
          <w:rFonts w:cstheme="minorHAnsi"/>
        </w:rPr>
        <w:t>separator balistyczn</w:t>
      </w:r>
      <w:r w:rsidRPr="002C68CF">
        <w:rPr>
          <w:rFonts w:cstheme="minorHAnsi"/>
        </w:rPr>
        <w:t>y</w:t>
      </w:r>
      <w:r w:rsidR="00E13042" w:rsidRPr="002C68CF">
        <w:rPr>
          <w:rFonts w:cstheme="minorHAnsi"/>
        </w:rPr>
        <w:t>,</w:t>
      </w:r>
    </w:p>
    <w:p w:rsidR="00E13042" w:rsidRPr="002C68CF" w:rsidRDefault="0097158A" w:rsidP="002C68CF">
      <w:pPr>
        <w:spacing w:after="0"/>
        <w:ind w:left="360" w:firstLine="348"/>
        <w:jc w:val="both"/>
        <w:rPr>
          <w:rFonts w:cstheme="minorHAnsi"/>
        </w:rPr>
      </w:pPr>
      <w:r w:rsidRPr="002C68CF">
        <w:rPr>
          <w:rFonts w:cstheme="minorHAnsi"/>
          <w:b/>
          <w:bCs/>
        </w:rPr>
        <w:t>Część 4:</w:t>
      </w:r>
      <w:r w:rsidRPr="002C68CF">
        <w:rPr>
          <w:rFonts w:cstheme="minorHAnsi"/>
        </w:rPr>
        <w:t xml:space="preserve"> </w:t>
      </w:r>
      <w:r w:rsidR="00E13042" w:rsidRPr="002C68CF">
        <w:rPr>
          <w:rFonts w:cstheme="minorHAnsi"/>
        </w:rPr>
        <w:t xml:space="preserve"> separator optyczn</w:t>
      </w:r>
      <w:r w:rsidRPr="002C68CF">
        <w:rPr>
          <w:rFonts w:cstheme="minorHAnsi"/>
        </w:rPr>
        <w:t>y</w:t>
      </w:r>
      <w:r w:rsidR="00E13042" w:rsidRPr="002C68CF">
        <w:rPr>
          <w:rFonts w:cstheme="minorHAnsi"/>
        </w:rPr>
        <w:t>,</w:t>
      </w:r>
    </w:p>
    <w:p w:rsidR="00E13042" w:rsidRPr="002C68CF" w:rsidRDefault="0097158A" w:rsidP="002C68CF">
      <w:pPr>
        <w:spacing w:after="0"/>
        <w:ind w:firstLine="708"/>
        <w:jc w:val="both"/>
        <w:rPr>
          <w:rFonts w:cstheme="minorHAnsi"/>
        </w:rPr>
      </w:pPr>
      <w:r w:rsidRPr="002C68CF">
        <w:rPr>
          <w:rFonts w:cstheme="minorHAnsi"/>
          <w:b/>
          <w:bCs/>
        </w:rPr>
        <w:t>Część 5:</w:t>
      </w:r>
      <w:r w:rsidRPr="002C68CF">
        <w:rPr>
          <w:rFonts w:cstheme="minorHAnsi"/>
        </w:rPr>
        <w:t xml:space="preserve"> </w:t>
      </w:r>
      <w:r w:rsidR="00E10C7C" w:rsidRPr="002C68CF">
        <w:rPr>
          <w:rFonts w:cstheme="minorHAnsi"/>
        </w:rPr>
        <w:t>automatyczn</w:t>
      </w:r>
      <w:r w:rsidRPr="002C68CF">
        <w:rPr>
          <w:rFonts w:cstheme="minorHAnsi"/>
        </w:rPr>
        <w:t>a prasa belująca</w:t>
      </w:r>
      <w:r w:rsidR="00E13042" w:rsidRPr="002C68CF">
        <w:rPr>
          <w:rFonts w:cstheme="minorHAnsi"/>
        </w:rPr>
        <w:t>,</w:t>
      </w:r>
    </w:p>
    <w:p w:rsidR="00C414B6" w:rsidRPr="002C68CF" w:rsidRDefault="0097158A" w:rsidP="002C68CF">
      <w:pPr>
        <w:ind w:firstLine="708"/>
        <w:jc w:val="both"/>
        <w:rPr>
          <w:rFonts w:cstheme="minorHAnsi"/>
        </w:rPr>
      </w:pPr>
      <w:r w:rsidRPr="002C68CF">
        <w:rPr>
          <w:rFonts w:cstheme="minorHAnsi"/>
          <w:b/>
          <w:bCs/>
        </w:rPr>
        <w:t>Cześć 6:</w:t>
      </w:r>
      <w:r w:rsidR="00E13042" w:rsidRPr="002C68CF">
        <w:rPr>
          <w:rFonts w:cstheme="minorHAnsi"/>
        </w:rPr>
        <w:t xml:space="preserve"> </w:t>
      </w:r>
      <w:r w:rsidR="00E10C7C" w:rsidRPr="002C68CF">
        <w:rPr>
          <w:rFonts w:cstheme="minorHAnsi"/>
        </w:rPr>
        <w:t>rozdrabniacz końcow</w:t>
      </w:r>
      <w:r w:rsidRPr="002C68CF">
        <w:rPr>
          <w:rFonts w:cstheme="minorHAnsi"/>
        </w:rPr>
        <w:t>y</w:t>
      </w:r>
      <w:r w:rsidR="00E10C7C" w:rsidRPr="002C68CF">
        <w:rPr>
          <w:rFonts w:cstheme="minorHAnsi"/>
        </w:rPr>
        <w:t xml:space="preserve"> odpadów</w:t>
      </w:r>
      <w:r w:rsidR="00E13042" w:rsidRPr="002C68CF">
        <w:rPr>
          <w:rFonts w:cstheme="minorHAnsi"/>
        </w:rPr>
        <w:t>.</w:t>
      </w:r>
    </w:p>
    <w:p w:rsidR="0058646B" w:rsidRDefault="00C414B6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Szczegółowa specyfikacja</w:t>
      </w:r>
      <w:r w:rsidR="002C68CF">
        <w:rPr>
          <w:rFonts w:cstheme="minorHAnsi"/>
        </w:rPr>
        <w:t xml:space="preserve"> przedmiotu zamówienia - oczekiwane</w:t>
      </w:r>
      <w:r w:rsidRPr="001B38BB">
        <w:rPr>
          <w:rFonts w:cstheme="minorHAnsi"/>
        </w:rPr>
        <w:t xml:space="preserve"> parametry i funkcjonalności:</w:t>
      </w:r>
    </w:p>
    <w:p w:rsidR="00222635" w:rsidRPr="001B38BB" w:rsidRDefault="004F028F" w:rsidP="001B38BB">
      <w:pPr>
        <w:pStyle w:val="Akapitzlist"/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  <w:b/>
          <w:bCs/>
        </w:rPr>
        <w:t>Część 1: rozrywarka worków z odpadami:</w:t>
      </w:r>
    </w:p>
    <w:p w:rsidR="0058646B" w:rsidRDefault="00C414B6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bookmarkStart w:id="1" w:name="_Hlk86145458"/>
      <w:r w:rsidRPr="001B38BB">
        <w:rPr>
          <w:rFonts w:cstheme="minorHAnsi"/>
        </w:rPr>
        <w:t>wydajność urządzenia nie mniej jak 4,5 t/h odpadów pochodzących z selektywnej zbiórki odpadów komunalnych,</w:t>
      </w:r>
    </w:p>
    <w:p w:rsidR="0058646B" w:rsidRDefault="004F028F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lastRenderedPageBreak/>
        <w:t xml:space="preserve">skuteczność otwierania worków – nie mniej jak 95% wydajności. Za otwarty worek uznaje się taki, który posiada minimum jedno cięcie lub </w:t>
      </w:r>
      <w:r w:rsidR="00C414B6" w:rsidRPr="001B38BB">
        <w:rPr>
          <w:rFonts w:cstheme="minorHAnsi"/>
        </w:rPr>
        <w:t>rozerwanie</w:t>
      </w:r>
      <w:r w:rsidRPr="001B38BB">
        <w:rPr>
          <w:rFonts w:cstheme="minorHAnsi"/>
        </w:rPr>
        <w:t>, przez które powstaje otwór, który odpowiada wielkością otworowi załadunku worka,</w:t>
      </w:r>
    </w:p>
    <w:p w:rsidR="0058646B" w:rsidRDefault="004F028F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zasobnik na odpady o pojemności nie mniej jak 12 m3,</w:t>
      </w:r>
    </w:p>
    <w:p w:rsidR="0058646B" w:rsidRDefault="004F028F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 podwyższony zasyp lub dodatkową burtę wysokości 1 m,</w:t>
      </w:r>
    </w:p>
    <w:p w:rsidR="0058646B" w:rsidRDefault="004F028F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umożliwiające zapełnienie zasobnika powyżej górnej krawędzi, bez pogorszenia działania urządzenia i bez pogorszenia parametrów technicznych,</w:t>
      </w:r>
    </w:p>
    <w:p w:rsidR="0058646B" w:rsidRDefault="004F028F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ramiona dociskowe hydrauliczne z elementami rozrywającymi lub chowane zęby osadzone na bębnie,</w:t>
      </w:r>
    </w:p>
    <w:p w:rsidR="0058646B" w:rsidRDefault="004F028F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drzwi do wejścia do komory zasypu rozrywarki,</w:t>
      </w:r>
    </w:p>
    <w:p w:rsidR="0058646B" w:rsidRDefault="004F028F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możliwość awaryjnego rewersu materiału wsadowego,</w:t>
      </w:r>
    </w:p>
    <w:p w:rsidR="0058646B" w:rsidRDefault="004F028F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1B38BB">
        <w:rPr>
          <w:rFonts w:cstheme="minorHAnsi"/>
        </w:rPr>
        <w:t>zasobnik na odpady wykonany z blach o grubości minimum 4 mm.</w:t>
      </w:r>
    </w:p>
    <w:bookmarkEnd w:id="0"/>
    <w:bookmarkEnd w:id="1"/>
    <w:p w:rsidR="00222635" w:rsidRPr="001B38BB" w:rsidRDefault="004F028F" w:rsidP="001B38BB">
      <w:pPr>
        <w:spacing w:after="0"/>
        <w:ind w:firstLine="709"/>
        <w:jc w:val="both"/>
        <w:rPr>
          <w:rFonts w:cstheme="minorHAnsi"/>
          <w:b/>
          <w:bCs/>
        </w:rPr>
      </w:pPr>
      <w:r w:rsidRPr="001B38BB">
        <w:rPr>
          <w:rFonts w:cstheme="minorHAnsi"/>
          <w:b/>
          <w:bCs/>
        </w:rPr>
        <w:t>Część 2: separator elektromagnetyczny nadtaśmowy:</w:t>
      </w:r>
    </w:p>
    <w:p w:rsidR="0058646B" w:rsidRDefault="004F028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o mocy elektromagnesu nie mniej jak 6 kW</w:t>
      </w:r>
      <w:r w:rsidR="00C414B6" w:rsidRPr="001B38BB">
        <w:rPr>
          <w:rFonts w:cstheme="minorHAnsi"/>
        </w:rPr>
        <w:t>,</w:t>
      </w:r>
    </w:p>
    <w:p w:rsidR="0058646B" w:rsidRDefault="004F028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przeznaczone do pracy nad przenośnikiem o szerokości taśmy 140 cm</w:t>
      </w:r>
      <w:r w:rsidR="00C414B6" w:rsidRPr="001B38BB">
        <w:rPr>
          <w:rFonts w:cstheme="minorHAnsi"/>
        </w:rPr>
        <w:t>,</w:t>
      </w:r>
    </w:p>
    <w:p w:rsidR="0058646B" w:rsidRDefault="004F028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przeznaczone do pracy w pozycji poprzecznej względem</w:t>
      </w:r>
      <w:r w:rsidR="00274746" w:rsidRPr="001B38BB">
        <w:rPr>
          <w:rFonts w:cstheme="minorHAnsi"/>
        </w:rPr>
        <w:t xml:space="preserve"> </w:t>
      </w:r>
      <w:r w:rsidR="008B6EA8" w:rsidRPr="001B38BB">
        <w:rPr>
          <w:rFonts w:cstheme="minorHAnsi"/>
        </w:rPr>
        <w:t>przenośnika</w:t>
      </w:r>
      <w:r w:rsidRPr="001B38BB">
        <w:rPr>
          <w:rFonts w:cstheme="minorHAnsi"/>
        </w:rPr>
        <w:t xml:space="preserve"> </w:t>
      </w:r>
      <w:r w:rsidR="008B6EA8" w:rsidRPr="001B38BB">
        <w:rPr>
          <w:rFonts w:cstheme="minorHAnsi"/>
        </w:rPr>
        <w:br/>
      </w:r>
      <w:r w:rsidRPr="001B38BB">
        <w:rPr>
          <w:rFonts w:cstheme="minorHAnsi"/>
        </w:rPr>
        <w:t>z surowcem,</w:t>
      </w:r>
    </w:p>
    <w:p w:rsidR="0058646B" w:rsidRDefault="004F028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przeznaczone do pracy nad przenośnikiem wznoszącym,</w:t>
      </w:r>
    </w:p>
    <w:p w:rsidR="0058646B" w:rsidRDefault="004F028F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1B38BB">
        <w:rPr>
          <w:rFonts w:cstheme="minorHAnsi"/>
        </w:rPr>
        <w:t>urządzenie wyposażone w zawiesia łańcuchowe.</w:t>
      </w:r>
    </w:p>
    <w:p w:rsidR="00222635" w:rsidRPr="001B38BB" w:rsidRDefault="004F028F" w:rsidP="001B38BB">
      <w:pPr>
        <w:spacing w:after="0"/>
        <w:ind w:left="708"/>
        <w:jc w:val="both"/>
        <w:rPr>
          <w:rFonts w:cstheme="minorHAnsi"/>
          <w:b/>
          <w:bCs/>
        </w:rPr>
      </w:pPr>
      <w:r w:rsidRPr="001B38BB">
        <w:rPr>
          <w:rFonts w:cstheme="minorHAnsi"/>
          <w:b/>
          <w:bCs/>
        </w:rPr>
        <w:t>Część 3: separator balistyczny</w:t>
      </w:r>
      <w:r w:rsidR="00C414B6" w:rsidRPr="001B38BB">
        <w:rPr>
          <w:rFonts w:cstheme="minorHAnsi"/>
          <w:b/>
          <w:bCs/>
        </w:rPr>
        <w:t>:</w:t>
      </w:r>
    </w:p>
    <w:p w:rsidR="0058646B" w:rsidRDefault="004F028F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wydajność urządzenia nie mniej jak 4,5 t/h odpadów pochodzących z selektywnej zbiórki odpadów komunalnych, odpady pozbawione elementów wielkogabarytowych,</w:t>
      </w:r>
    </w:p>
    <w:p w:rsidR="0058646B" w:rsidRDefault="004F028F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centralne bloki smarownicze,</w:t>
      </w:r>
    </w:p>
    <w:p w:rsidR="0058646B" w:rsidRDefault="004F028F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co najmniej 6 paneli przesiewających,</w:t>
      </w:r>
    </w:p>
    <w:p w:rsidR="0058646B" w:rsidRDefault="004F028F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panele przesiewające z otworami wielkości 50x50 mm,</w:t>
      </w:r>
    </w:p>
    <w:p w:rsidR="0058646B" w:rsidRDefault="004F028F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1B38BB">
        <w:rPr>
          <w:rFonts w:cstheme="minorHAnsi"/>
        </w:rPr>
        <w:t>urządzenie wyposażone w stopy do montażu na podkonstrukcji, z możliwością hydraulicznej zmiany kąta nachylenia.</w:t>
      </w:r>
    </w:p>
    <w:p w:rsidR="00C414B6" w:rsidRPr="001B38BB" w:rsidRDefault="004F028F" w:rsidP="001B38BB">
      <w:pPr>
        <w:spacing w:after="0"/>
        <w:ind w:left="708"/>
        <w:jc w:val="both"/>
        <w:rPr>
          <w:rFonts w:cstheme="minorHAnsi"/>
          <w:b/>
          <w:bCs/>
        </w:rPr>
      </w:pPr>
      <w:r w:rsidRPr="001B38BB">
        <w:rPr>
          <w:rFonts w:cstheme="minorHAnsi"/>
          <w:b/>
          <w:bCs/>
        </w:rPr>
        <w:t>Część 4:  separator optyczny</w:t>
      </w:r>
      <w:r w:rsidR="00851371" w:rsidRPr="001B38BB">
        <w:rPr>
          <w:rFonts w:cstheme="minorHAnsi"/>
          <w:b/>
          <w:bCs/>
        </w:rPr>
        <w:t>: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o wydajności nie mniej jak 4,5 t/h odpadów pochodzących z selektywnej zbiórki odpadów komunalnych</w:t>
      </w:r>
      <w:r w:rsidR="00851371" w:rsidRPr="001B38BB">
        <w:rPr>
          <w:rFonts w:cstheme="minorHAnsi"/>
        </w:rPr>
        <w:t>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o skuteczności wydzielania materiałów na poziomie co najmniej 80% ±10%,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wykorzystujące technikę identyfikacji materiałów oraz kolorów, wraz z taśmociągiem przyspieszającym, dwukanałowym oraz trzydzielną komorą wyrzutową. Rozdział materiałów następować powinien dzięki wykorzystaniu sprężonego powietrza,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 xml:space="preserve">urządzenie </w:t>
      </w:r>
      <w:r w:rsidR="00E76162" w:rsidRPr="001B38BB">
        <w:rPr>
          <w:rFonts w:cstheme="minorHAnsi"/>
        </w:rPr>
        <w:t xml:space="preserve">przeznaczone </w:t>
      </w:r>
      <w:r w:rsidRPr="001B38BB">
        <w:rPr>
          <w:rFonts w:cstheme="minorHAnsi"/>
        </w:rPr>
        <w:t>do selektywnego materiałowego wydzielania tworzyw sztucznych strumienia trzywymiarowej frakcji odpadów selektywnie zbieranych (mieszanina takich materiałów jak HDPE, PP, PS, PVC, PET, TETRAPAK i inne) oraz dzielenia materiału PET na kolory. Wydzielone tworzywa oraz ich kolory będą kierowane do dalszego procesu</w:t>
      </w:r>
      <w:r w:rsidR="00E76162" w:rsidRPr="001B38BB">
        <w:rPr>
          <w:rFonts w:cstheme="minorHAnsi"/>
        </w:rPr>
        <w:t>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lastRenderedPageBreak/>
        <w:t>urządzenie kompletne wyposażone w przenośnik przyspieszający, skrzynię separującą, podesty, mechanikę, automatykę, gotowe do pracy po podłączeniu zasilania w energię elektryczną i sprężone powietrze,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 xml:space="preserve">urządzenie rozdzielające materiały przy użyciu sprężonego powietrza wydmuchiwanego </w:t>
      </w:r>
      <w:r w:rsidR="008B6EA8" w:rsidRPr="001B38BB">
        <w:rPr>
          <w:rFonts w:cstheme="minorHAnsi"/>
        </w:rPr>
        <w:br/>
      </w:r>
      <w:r w:rsidRPr="001B38BB">
        <w:rPr>
          <w:rFonts w:cstheme="minorHAnsi"/>
        </w:rPr>
        <w:t>w dwóch kierunkach - w dół i w górę</w:t>
      </w:r>
      <w:r w:rsidR="000304B1" w:rsidRPr="001B38BB">
        <w:rPr>
          <w:rFonts w:cstheme="minorHAnsi"/>
        </w:rPr>
        <w:t>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podest serwisowy, umożliwiający dostęp do układu optycznego (skanery oraz lampy), ich serwisowanie, czyszczenie,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układ pneumatyczny z systemem wydmuchu, gdzie na 1 dyszę przypada 1 elektrozawór,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skrzynia separująca winna posiadać napędzane wałki separujące (regulowane w pionie</w:t>
      </w:r>
      <w:r w:rsidR="008B6EA8" w:rsidRPr="001B38BB">
        <w:rPr>
          <w:rFonts w:cstheme="minorHAnsi"/>
        </w:rPr>
        <w:br/>
      </w:r>
      <w:r w:rsidRPr="001B38BB">
        <w:rPr>
          <w:rFonts w:cstheme="minorHAnsi"/>
        </w:rPr>
        <w:t>i w poziomie), drzwi serwisowe, klapy rewizyjne, podest serwisowy. Drzwi serwisowe oraz klapy rewizyjne wyposażone w czujniki otwarcia,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 xml:space="preserve">urządzenie wyposażone w podest serwisowy z dostępem do listew z elektrozaworami, 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przenośnik przyspieszający o szerokości roboczej minimum 280 cm, z podziałem szerokości ta</w:t>
      </w:r>
      <w:r w:rsidR="00E76162" w:rsidRPr="001B38BB">
        <w:rPr>
          <w:rFonts w:cstheme="minorHAnsi"/>
        </w:rPr>
        <w:t>ś</w:t>
      </w:r>
      <w:r w:rsidRPr="001B38BB">
        <w:rPr>
          <w:rFonts w:cstheme="minorHAnsi"/>
        </w:rPr>
        <w:t>my,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 xml:space="preserve">urządzenie wyposażone w oprogramowanie umożliwiające zmiany ustawień sortowania </w:t>
      </w:r>
      <w:r w:rsidR="008B6EA8" w:rsidRPr="001B38BB">
        <w:rPr>
          <w:rFonts w:cstheme="minorHAnsi"/>
        </w:rPr>
        <w:br/>
      </w:r>
      <w:r w:rsidRPr="001B38BB">
        <w:rPr>
          <w:rFonts w:cstheme="minorHAnsi"/>
        </w:rPr>
        <w:t>z poziomu urządzenia,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podstawowy pakiet części zamiennych,</w:t>
      </w:r>
    </w:p>
    <w:p w:rsidR="0058646B" w:rsidRDefault="004F028F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separujące materiał według załączonego schematu.</w:t>
      </w:r>
    </w:p>
    <w:p w:rsidR="00222635" w:rsidRPr="001B38BB" w:rsidRDefault="00222635" w:rsidP="001B38BB">
      <w:pPr>
        <w:pStyle w:val="Akapitzlist"/>
        <w:spacing w:after="0"/>
        <w:ind w:left="1068"/>
        <w:jc w:val="both"/>
        <w:rPr>
          <w:rFonts w:cstheme="minorHAnsi"/>
        </w:rPr>
      </w:pPr>
    </w:p>
    <w:p w:rsidR="00C414B6" w:rsidRPr="001B38BB" w:rsidRDefault="004F028F" w:rsidP="001B38BB">
      <w:pPr>
        <w:spacing w:after="0"/>
        <w:ind w:left="708"/>
        <w:jc w:val="both"/>
        <w:rPr>
          <w:rFonts w:cstheme="minorHAnsi"/>
          <w:b/>
          <w:bCs/>
        </w:rPr>
      </w:pPr>
      <w:r w:rsidRPr="001B38BB">
        <w:rPr>
          <w:rFonts w:cstheme="minorHAnsi"/>
          <w:b/>
          <w:bCs/>
        </w:rPr>
        <w:t>Część 5: automatyczna prasa belująca</w:t>
      </w:r>
      <w:r w:rsidR="00E76162" w:rsidRPr="001B38BB">
        <w:rPr>
          <w:rFonts w:cstheme="minorHAnsi"/>
          <w:b/>
          <w:bCs/>
        </w:rPr>
        <w:t>: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nacisk nie mniej jak 70 ton,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 xml:space="preserve">wydajność mierzona w warunkach pracy dla materiału o gęstości 40 kg/m3 - nie mniej jak 4 t/h, 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 xml:space="preserve">urządzenie wyposażone w perforator butelek PET automatycznie wsuwany do/wysuwany </w:t>
      </w:r>
      <w:r w:rsidR="008B6EA8" w:rsidRPr="001B38BB">
        <w:rPr>
          <w:rFonts w:cstheme="minorHAnsi"/>
        </w:rPr>
        <w:br/>
      </w:r>
      <w:r w:rsidRPr="001B38BB">
        <w:rPr>
          <w:rFonts w:cstheme="minorHAnsi"/>
        </w:rPr>
        <w:t>z leja zasypowego prasy w zależności</w:t>
      </w:r>
      <w:r w:rsidR="00E76162" w:rsidRPr="001B38BB">
        <w:rPr>
          <w:rFonts w:cstheme="minorHAnsi"/>
        </w:rPr>
        <w:t xml:space="preserve"> </w:t>
      </w:r>
      <w:r w:rsidRPr="001B38BB">
        <w:rPr>
          <w:rFonts w:cstheme="minorHAnsi"/>
        </w:rPr>
        <w:t xml:space="preserve">od prasowanego materiału oraz lej zasypowy. 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zsuwnię dla beli,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komplet stojaków na drut wiążący o nośności min. 500kg przy maszynie</w:t>
      </w:r>
      <w:r w:rsidR="00E76162" w:rsidRPr="001B38BB">
        <w:rPr>
          <w:rFonts w:cstheme="minorHAnsi"/>
        </w:rPr>
        <w:t>,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 xml:space="preserve">urządzenie wyposażone w zapas </w:t>
      </w:r>
      <w:r w:rsidR="0058646B">
        <w:rPr>
          <w:rFonts w:cstheme="minorHAnsi"/>
        </w:rPr>
        <w:t>drutu wiążącego min. 100 kg drutu na jeden drut wiążący, rozłożony na stojaki na drut wiążący</w:t>
      </w:r>
      <w:r w:rsidR="00E76162" w:rsidRPr="001B38BB">
        <w:rPr>
          <w:rFonts w:cstheme="minorHAnsi"/>
        </w:rPr>
        <w:t>,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proofErr w:type="spellStart"/>
      <w:r w:rsidRPr="001B38BB">
        <w:rPr>
          <w:rFonts w:cstheme="minorHAnsi"/>
        </w:rPr>
        <w:t>urządze</w:t>
      </w:r>
      <w:proofErr w:type="spellEnd"/>
      <w:r w:rsidRPr="001B38BB">
        <w:rPr>
          <w:rFonts w:cstheme="minorHAnsi"/>
        </w:rPr>
        <w:t>nie wiążące sprasowany materiał min. 4 drutami wiążącymi,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urządzenie wyposażone w kontrolę przenośnika załadowczego wstrzymującą dozowanie nadmiaru surowca,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podłoga w komorze roboczej wyłożona wymiennymi płytami ze stali trudnościeralnej</w:t>
      </w:r>
      <w:r w:rsidR="00525394" w:rsidRPr="001B38BB">
        <w:rPr>
          <w:rFonts w:cstheme="minorHAnsi"/>
        </w:rPr>
        <w:t xml:space="preserve"> typu HARDOX lub równoważnymi,</w:t>
      </w:r>
      <w:r w:rsidRPr="001B38BB">
        <w:rPr>
          <w:rFonts w:cstheme="minorHAnsi"/>
        </w:rPr>
        <w:t xml:space="preserve"> </w:t>
      </w:r>
    </w:p>
    <w:p w:rsidR="0058646B" w:rsidRDefault="004F028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boczne drzwi rewizyjne lub panele odkręcane do komory prasowania umożliwiające dostęp do komory z poziomu posadzki</w:t>
      </w:r>
      <w:r w:rsidR="00E76162" w:rsidRPr="001B38BB">
        <w:rPr>
          <w:rFonts w:cstheme="minorHAnsi"/>
        </w:rPr>
        <w:t>,</w:t>
      </w:r>
    </w:p>
    <w:p w:rsidR="0058646B" w:rsidRDefault="009B4AB3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1B38BB">
        <w:rPr>
          <w:rFonts w:cstheme="minorHAnsi"/>
        </w:rPr>
        <w:t>urządzenie przeznaczone do wytwarzania beli sprasowanego materiału o wymiarach 75cm x 110 cm</w:t>
      </w:r>
    </w:p>
    <w:p w:rsidR="00E76162" w:rsidRPr="001B38BB" w:rsidRDefault="004F028F" w:rsidP="001B38BB">
      <w:pPr>
        <w:spacing w:after="0"/>
        <w:ind w:left="708"/>
        <w:jc w:val="both"/>
        <w:rPr>
          <w:rFonts w:cstheme="minorHAnsi"/>
          <w:b/>
          <w:bCs/>
        </w:rPr>
      </w:pPr>
      <w:r w:rsidRPr="001B38BB">
        <w:rPr>
          <w:rFonts w:cstheme="minorHAnsi"/>
          <w:b/>
          <w:bCs/>
        </w:rPr>
        <w:lastRenderedPageBreak/>
        <w:t>Cześć 6: rozdrabniacz końcowy odpadów</w:t>
      </w:r>
      <w:r w:rsidR="00E76162" w:rsidRPr="001B38BB">
        <w:rPr>
          <w:rFonts w:cstheme="minorHAnsi"/>
          <w:b/>
          <w:bCs/>
        </w:rPr>
        <w:t xml:space="preserve">: 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>wydajność nie mniej jak 3500 kg/h odpadów pochodzących z selektywnej zbiórki odpadów komunalnych,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>urządzenie wyposażone w sito o oczku 30 mm,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>urządzenie wyposażone w docisk lub popychacz hydrauliczny,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 xml:space="preserve">urządzenie wyposażone w czujnik wypełnienia komory </w:t>
      </w:r>
      <w:r w:rsidR="00E76162" w:rsidRPr="001B38BB">
        <w:rPr>
          <w:rFonts w:cstheme="minorHAnsi"/>
        </w:rPr>
        <w:t>wstrzymujący</w:t>
      </w:r>
      <w:r w:rsidRPr="001B38BB">
        <w:rPr>
          <w:rFonts w:cstheme="minorHAnsi"/>
        </w:rPr>
        <w:t xml:space="preserve"> dozowanie surowca w przypadku przepełnienia zasypu,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>urządzenie wyposażone w lej zasypowy,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>urządzenie wyposażone w ostrza rotoru mocowane na śruby,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>urządzenie wyposażone w klapę awaryjno-rewizyjną umożliwiającą bezpośredni dostęp do rotora i wymiany noży,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>urządzenie wyposażone w sprzęgło bezpieczeństwa,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>urządzenie wyposażone w automatykę umożliwiającą ciągła pracę przenośnika zasypowego bez zatrzymań w interwałach czasowych,</w:t>
      </w:r>
    </w:p>
    <w:p w:rsidR="0058646B" w:rsidRDefault="004F028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  <w:bCs/>
        </w:rPr>
      </w:pPr>
      <w:r w:rsidRPr="001B38BB">
        <w:rPr>
          <w:rFonts w:cstheme="minorHAnsi"/>
        </w:rPr>
        <w:t>urządzenie wyposażone w układ centralnego smarowania.</w:t>
      </w:r>
    </w:p>
    <w:p w:rsidR="00C414B6" w:rsidRPr="001B38BB" w:rsidRDefault="00C414B6" w:rsidP="001B38BB">
      <w:pPr>
        <w:spacing w:after="0"/>
        <w:jc w:val="both"/>
        <w:rPr>
          <w:rFonts w:cstheme="minorHAnsi"/>
        </w:rPr>
      </w:pPr>
    </w:p>
    <w:p w:rsidR="00222635" w:rsidRPr="001B38BB" w:rsidRDefault="00B44531" w:rsidP="001B38BB">
      <w:pPr>
        <w:spacing w:after="0"/>
        <w:ind w:left="708"/>
        <w:jc w:val="both"/>
        <w:rPr>
          <w:rFonts w:cstheme="minorHAnsi"/>
        </w:rPr>
      </w:pPr>
      <w:r w:rsidRPr="001B38BB">
        <w:rPr>
          <w:rFonts w:cstheme="minorHAnsi"/>
        </w:rPr>
        <w:t xml:space="preserve">W ramach opisu przedmiotu zamówienia Zamawiający </w:t>
      </w:r>
      <w:r w:rsidR="002C68CF">
        <w:rPr>
          <w:rFonts w:cstheme="minorHAnsi"/>
        </w:rPr>
        <w:t>załącza</w:t>
      </w:r>
      <w:r w:rsidR="002C68CF" w:rsidRPr="001B38BB">
        <w:rPr>
          <w:rFonts w:cstheme="minorHAnsi"/>
        </w:rPr>
        <w:t xml:space="preserve"> </w:t>
      </w:r>
      <w:r w:rsidR="00E10C7C" w:rsidRPr="001B38BB">
        <w:rPr>
          <w:rFonts w:cstheme="minorHAnsi"/>
        </w:rPr>
        <w:t>rysunek zamaszynowienia hali</w:t>
      </w:r>
      <w:r w:rsidR="002C68CF">
        <w:rPr>
          <w:rFonts w:cstheme="minorHAnsi"/>
        </w:rPr>
        <w:t>,</w:t>
      </w:r>
      <w:r w:rsidR="002D684B" w:rsidRPr="001B38BB">
        <w:rPr>
          <w:rFonts w:cstheme="minorHAnsi"/>
        </w:rPr>
        <w:t xml:space="preserve"> schemat sortowania</w:t>
      </w:r>
      <w:r w:rsidR="002C68CF">
        <w:rPr>
          <w:rFonts w:cstheme="minorHAnsi"/>
        </w:rPr>
        <w:t xml:space="preserve"> oraz</w:t>
      </w:r>
      <w:r w:rsidR="00E25B00" w:rsidRPr="001B38BB">
        <w:rPr>
          <w:rFonts w:cstheme="minorHAnsi"/>
        </w:rPr>
        <w:t xml:space="preserve"> </w:t>
      </w:r>
      <w:r w:rsidR="00FB79B7" w:rsidRPr="001B38BB">
        <w:rPr>
          <w:rFonts w:cstheme="minorHAnsi"/>
        </w:rPr>
        <w:t>dokumentacj</w:t>
      </w:r>
      <w:r w:rsidRPr="001B38BB">
        <w:rPr>
          <w:rFonts w:cstheme="minorHAnsi"/>
        </w:rPr>
        <w:t>ę</w:t>
      </w:r>
      <w:r w:rsidR="00FB79B7" w:rsidRPr="001B38BB">
        <w:rPr>
          <w:rFonts w:cstheme="minorHAnsi"/>
        </w:rPr>
        <w:t xml:space="preserve"> projektow</w:t>
      </w:r>
      <w:r w:rsidRPr="001B38BB">
        <w:rPr>
          <w:rFonts w:cstheme="minorHAnsi"/>
        </w:rPr>
        <w:t>ą</w:t>
      </w:r>
      <w:r w:rsidR="00E25B00" w:rsidRPr="001B38BB">
        <w:rPr>
          <w:rFonts w:cstheme="minorHAnsi"/>
        </w:rPr>
        <w:t xml:space="preserve"> składając</w:t>
      </w:r>
      <w:r w:rsidR="002C68CF">
        <w:rPr>
          <w:rFonts w:cstheme="minorHAnsi"/>
        </w:rPr>
        <w:t>ą</w:t>
      </w:r>
      <w:r w:rsidR="00E25B00" w:rsidRPr="001B38BB">
        <w:rPr>
          <w:rFonts w:cstheme="minorHAnsi"/>
        </w:rPr>
        <w:t xml:space="preserve"> się </w:t>
      </w:r>
      <w:r w:rsidR="00FB79B7" w:rsidRPr="001B38BB">
        <w:rPr>
          <w:rFonts w:cstheme="minorHAnsi"/>
        </w:rPr>
        <w:t xml:space="preserve">z </w:t>
      </w:r>
      <w:r w:rsidR="00E25B00" w:rsidRPr="001B38BB">
        <w:rPr>
          <w:rFonts w:cstheme="minorHAnsi"/>
        </w:rPr>
        <w:t>rysunków architektonicznych i zagospodarowania terenu</w:t>
      </w:r>
      <w:r w:rsidR="00FB79B7" w:rsidRPr="001B38BB">
        <w:rPr>
          <w:rFonts w:cstheme="minorHAnsi"/>
        </w:rPr>
        <w:t>.</w:t>
      </w:r>
      <w:r w:rsidR="00CF1803" w:rsidRPr="001B38BB">
        <w:rPr>
          <w:rFonts w:cstheme="minorHAnsi"/>
        </w:rPr>
        <w:t xml:space="preserve"> Oferent przed złożeniem oferty powinien zapoznać się z dokumentacją.</w:t>
      </w:r>
      <w:r w:rsidR="00FB79B7" w:rsidRPr="001B38BB">
        <w:rPr>
          <w:rFonts w:cstheme="minorHAnsi"/>
        </w:rPr>
        <w:t xml:space="preserve"> </w:t>
      </w:r>
      <w:r w:rsidR="00DF416D" w:rsidRPr="001B38BB">
        <w:rPr>
          <w:rFonts w:cstheme="minorHAnsi"/>
        </w:rPr>
        <w:t>Wymienione dokumenty</w:t>
      </w:r>
      <w:r w:rsidR="00FB79B7" w:rsidRPr="001B38BB">
        <w:rPr>
          <w:rFonts w:cstheme="minorHAnsi"/>
        </w:rPr>
        <w:t xml:space="preserve"> stanowi</w:t>
      </w:r>
      <w:r w:rsidR="00DF416D" w:rsidRPr="001B38BB">
        <w:rPr>
          <w:rFonts w:cstheme="minorHAnsi"/>
        </w:rPr>
        <w:t>ą</w:t>
      </w:r>
      <w:r w:rsidR="00FB79B7" w:rsidRPr="001B38BB">
        <w:rPr>
          <w:rFonts w:cstheme="minorHAnsi"/>
        </w:rPr>
        <w:t xml:space="preserve"> załącznik nr 1 do niniejszego za</w:t>
      </w:r>
      <w:r w:rsidR="00DF416D" w:rsidRPr="001B38BB">
        <w:rPr>
          <w:rFonts w:cstheme="minorHAnsi"/>
        </w:rPr>
        <w:t>pytania ofertowego. Dokumenty udostępnione zostały</w:t>
      </w:r>
      <w:r w:rsidR="00FB79B7" w:rsidRPr="001B38BB">
        <w:rPr>
          <w:rFonts w:cstheme="minorHAnsi"/>
        </w:rPr>
        <w:t xml:space="preserve"> pod linkiem:</w:t>
      </w:r>
      <w:r w:rsidR="004044D9" w:rsidRPr="001B38BB">
        <w:rPr>
          <w:rFonts w:cstheme="minorHAnsi"/>
        </w:rPr>
        <w:t xml:space="preserve"> </w:t>
      </w:r>
      <w:r w:rsidR="001B38BB">
        <w:rPr>
          <w:rFonts w:cstheme="minorHAnsi"/>
        </w:rPr>
        <w:br/>
      </w:r>
      <w:hyperlink r:id="rId9" w:history="1">
        <w:r w:rsidR="001B38BB" w:rsidRPr="001F6E27">
          <w:rPr>
            <w:rStyle w:val="Hipercze"/>
            <w:rFonts w:cstheme="minorHAnsi"/>
          </w:rPr>
          <w:t>http://www.eko-mysl.pl/zapytania-ofertowe/</w:t>
        </w:r>
      </w:hyperlink>
    </w:p>
    <w:p w:rsidR="00DF416D" w:rsidRPr="001B38BB" w:rsidRDefault="00DF416D" w:rsidP="001B38BB">
      <w:pPr>
        <w:spacing w:after="0"/>
        <w:ind w:left="708"/>
        <w:jc w:val="both"/>
        <w:rPr>
          <w:rFonts w:cstheme="minorHAnsi"/>
        </w:rPr>
      </w:pPr>
    </w:p>
    <w:p w:rsidR="0058646B" w:rsidRDefault="00B44531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Zakres dostawy, montażu i uruchomienia urządzeń (wspólny dla wszystkich części zamówienia):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kompletne fabrycznie nowe urządzenia</w:t>
      </w:r>
      <w:r w:rsidR="00CB1B59">
        <w:rPr>
          <w:rFonts w:asciiTheme="minorHAnsi" w:hAnsiTheme="minorHAnsi" w:cstheme="minorHAnsi"/>
          <w:color w:val="auto"/>
          <w:sz w:val="22"/>
          <w:szCs w:val="22"/>
        </w:rPr>
        <w:t>, nie będące prototypami,</w:t>
      </w:r>
      <w:r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 przeznaczone do pracy ciągłej, przeznaczone do pracy w nieocieplonej hali, wyposażone w osprzęt umożliwiający uruchomienie i pracę przy ujemnych temperaturach, przeznaczone do pracy w środowisku zapylonym, zabezpieczone przed szkodami wyrządzanymi przez gryzonie,</w:t>
      </w:r>
    </w:p>
    <w:p w:rsidR="0058646B" w:rsidRDefault="002C68CF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opisy</w:t>
      </w:r>
      <w:r w:rsidR="00B44531"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 i menu urządzeń w języku polskim,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urządzenia oznakowane znakiem CE,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urządzenia z dożywotnimi licencjami na oprogramowanie,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urządzenia niewymagające podłączenia do Internetu Zamawiającego na etapie rozruchu i  późniejszej pracy,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urządzenia wypełnione płynami eksploatacyjnymi,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urządzenia wyposażone w szafę sterowniczą  i wszelkie elementy automatyki niezbędne do wpięcia w system automatyki linii, uruchomienia i funkcjonowania,</w:t>
      </w:r>
    </w:p>
    <w:p w:rsidR="0058646B" w:rsidRDefault="00BA2B86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zapewnienie </w:t>
      </w:r>
      <w:r w:rsidR="000C3F9B">
        <w:rPr>
          <w:rFonts w:asciiTheme="minorHAnsi" w:hAnsiTheme="minorHAnsi" w:cstheme="minorHAnsi"/>
          <w:color w:val="auto"/>
          <w:sz w:val="22"/>
          <w:szCs w:val="22"/>
        </w:rPr>
        <w:t xml:space="preserve">dźwigu na czas rozładunków urządzeń, na czas montaży urządzeń ładowarki teleskopowej, wózka widłowego, podnośnika koszowego w zależności od potrzeb Wykonawcy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po stronie Zamawiającego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lastRenderedPageBreak/>
        <w:t>kompletny montaż mechaniczny i elektryczny urządzeń we wskazanym miejscu w hali, kompletne okablowanie pomiędzy szafą sterowniczą a urządzeniem,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podłączenie do zasilania doprowadzonego przez Zamawiającego,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uruchomienie i regulacja pracy urządzeń,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przeszkolenie w języku polskim personelu Zamawiającego w zakresie obsługi i bieżącej konserwacji urządzeń,</w:t>
      </w:r>
    </w:p>
    <w:p w:rsidR="0058646B" w:rsidRDefault="00B44531">
      <w:pPr>
        <w:pStyle w:val="Defaul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przekazanie dokumentacji urządzeń, w tym m.in dokumentacji techniczno-ruchowych, schematów instalacji, deklaracji zgodności WE urządzeń, pomiarów elektrycznych, instrukcji stanowiskowych</w:t>
      </w:r>
      <w:r w:rsidR="00D203F6">
        <w:rPr>
          <w:rFonts w:asciiTheme="minorHAnsi" w:hAnsiTheme="minorHAnsi" w:cstheme="minorHAnsi"/>
          <w:color w:val="auto"/>
          <w:sz w:val="22"/>
          <w:szCs w:val="22"/>
        </w:rPr>
        <w:t>, oceny ryzyka</w:t>
      </w:r>
      <w:r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. Dokumentacja urządzeń będzie kompletna w zakresie niezbędnym do dokonania weryfikacji celem nadania całej linii segregacji oznakowania CE. Dokumentacja zostanie przekazana w 2 egzemplarzach w języku polskim, w formie papierowej i elektronicznej na trwałym nośniku,  dokumentacja papierowa </w:t>
      </w:r>
      <w:r w:rsidR="008B6EA8" w:rsidRPr="001B38BB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1B38BB">
        <w:rPr>
          <w:rFonts w:asciiTheme="minorHAnsi" w:hAnsiTheme="minorHAnsi" w:cstheme="minorHAnsi"/>
          <w:color w:val="auto"/>
          <w:sz w:val="22"/>
          <w:szCs w:val="22"/>
        </w:rPr>
        <w:t>w segregatorach z opisanymi maszynowo grzbietami z informacją na temat nazwy Zamawiającego, nazwy Oferenta, nazwy zadania w ramach którego została zrealizowana dostawa, nazwy urządzenia,</w:t>
      </w:r>
    </w:p>
    <w:p w:rsidR="0058646B" w:rsidRDefault="00B44531">
      <w:pPr>
        <w:pStyle w:val="Default"/>
        <w:numPr>
          <w:ilvl w:val="0"/>
          <w:numId w:val="18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w przypadku możliwości wyboru koloru -</w:t>
      </w:r>
      <w:r w:rsidR="00D57C77">
        <w:rPr>
          <w:rFonts w:asciiTheme="minorHAnsi" w:hAnsiTheme="minorHAnsi" w:cstheme="minorHAnsi"/>
          <w:color w:val="auto"/>
          <w:sz w:val="22"/>
          <w:szCs w:val="22"/>
        </w:rPr>
        <w:t xml:space="preserve"> urządzenia</w:t>
      </w:r>
      <w:r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 w kolorze RAL 6002,</w:t>
      </w:r>
    </w:p>
    <w:p w:rsidR="0058646B" w:rsidRDefault="00B44531">
      <w:pPr>
        <w:pStyle w:val="Default"/>
        <w:numPr>
          <w:ilvl w:val="0"/>
          <w:numId w:val="17"/>
        </w:numPr>
        <w:spacing w:after="240" w:line="276" w:lineRule="auto"/>
        <w:ind w:left="10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udział w próbach wydajności linii segregacji odpadów.</w:t>
      </w:r>
    </w:p>
    <w:p w:rsidR="0058646B" w:rsidRDefault="00C91841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Minimalny okres gwarancji na przedmiot zamówienia wynosi</w:t>
      </w:r>
      <w:r w:rsidR="000853D1"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52798"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12 </w:t>
      </w:r>
      <w:r w:rsidR="00C420CB" w:rsidRPr="001B38BB">
        <w:rPr>
          <w:rFonts w:asciiTheme="minorHAnsi" w:hAnsiTheme="minorHAnsi" w:cstheme="minorHAnsi"/>
          <w:color w:val="auto"/>
          <w:sz w:val="22"/>
          <w:szCs w:val="22"/>
        </w:rPr>
        <w:t>miesięcy</w:t>
      </w:r>
      <w:r w:rsidR="00DF416D"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 i 4000 godzin pracy dla każdego z </w:t>
      </w:r>
      <w:r w:rsidR="0097158A" w:rsidRPr="001B38BB">
        <w:rPr>
          <w:rFonts w:asciiTheme="minorHAnsi" w:hAnsiTheme="minorHAnsi" w:cstheme="minorHAnsi"/>
          <w:color w:val="auto"/>
          <w:sz w:val="22"/>
          <w:szCs w:val="22"/>
        </w:rPr>
        <w:t>urządzeń</w:t>
      </w:r>
      <w:r w:rsidR="003B79EC">
        <w:rPr>
          <w:rFonts w:asciiTheme="minorHAnsi" w:hAnsiTheme="minorHAnsi" w:cstheme="minorHAnsi"/>
          <w:color w:val="auto"/>
          <w:sz w:val="22"/>
          <w:szCs w:val="22"/>
        </w:rPr>
        <w:t xml:space="preserve"> w zależności od tego co nastąpi pierwsze</w:t>
      </w:r>
      <w:r w:rsidR="0066095C" w:rsidRPr="001B38B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C420CB" w:rsidRPr="001B38BB" w:rsidRDefault="00C420CB" w:rsidP="001B38BB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A4910" w:rsidRPr="008115D4" w:rsidRDefault="005862AF" w:rsidP="008115D4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8BB">
        <w:rPr>
          <w:rFonts w:asciiTheme="minorHAnsi" w:hAnsiTheme="minorHAnsi" w:cstheme="minorHAnsi"/>
          <w:b/>
          <w:sz w:val="22"/>
          <w:szCs w:val="22"/>
        </w:rPr>
        <w:t>Warunki udziału w postępowaniu oraz opis sposobu dokonywania oceny ich spełniania</w:t>
      </w:r>
      <w:r w:rsidR="00C414B6" w:rsidRPr="001B38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14B6" w:rsidRPr="008115D4">
        <w:rPr>
          <w:rFonts w:asciiTheme="minorHAnsi" w:hAnsiTheme="minorHAnsi" w:cstheme="minorHAnsi"/>
          <w:b/>
          <w:sz w:val="22"/>
          <w:szCs w:val="22"/>
        </w:rPr>
        <w:t>wspólne dla każdej z części zamówienia</w:t>
      </w:r>
    </w:p>
    <w:p w:rsidR="0058646B" w:rsidRDefault="003B79EC">
      <w:pPr>
        <w:pStyle w:val="Default"/>
        <w:numPr>
          <w:ilvl w:val="0"/>
          <w:numId w:val="22"/>
        </w:numPr>
        <w:spacing w:before="240" w:line="276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 xml:space="preserve">W postępowaniu mogą wziąć udział Wykonawcy spełniający następujące warunki: </w:t>
      </w:r>
    </w:p>
    <w:p w:rsidR="0058646B" w:rsidRDefault="003B79EC">
      <w:pPr>
        <w:pStyle w:val="Default"/>
        <w:numPr>
          <w:ilvl w:val="1"/>
          <w:numId w:val="24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zdolność do występowania w obrocie gospodarczym. W tym zakresie Zamawiający wymaga, aby Wykonawca był wpisany do odpowiedniego rejestru zawodowego lub handlowego.</w:t>
      </w:r>
    </w:p>
    <w:p w:rsidR="0058646B" w:rsidRDefault="003B79EC">
      <w:pPr>
        <w:pStyle w:val="Default"/>
        <w:numPr>
          <w:ilvl w:val="1"/>
          <w:numId w:val="24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sz w:val="22"/>
          <w:szCs w:val="22"/>
        </w:rPr>
        <w:t>posiadający uprawnienia do prowadzenia określonej działalności gospodarczej lub zawodowej, o ile wynika to z odrębnych przepisów.</w:t>
      </w:r>
    </w:p>
    <w:p w:rsidR="0058646B" w:rsidRDefault="003B79EC">
      <w:pPr>
        <w:pStyle w:val="Default"/>
        <w:numPr>
          <w:ilvl w:val="1"/>
          <w:numId w:val="24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sz w:val="22"/>
          <w:szCs w:val="22"/>
        </w:rPr>
        <w:t>znajdujący się w sytuacji ekonomicznej i finansowej pozwalającej na wykonanie zamówienia.</w:t>
      </w:r>
    </w:p>
    <w:p w:rsidR="0058646B" w:rsidRDefault="003B79EC">
      <w:pPr>
        <w:pStyle w:val="Default"/>
        <w:numPr>
          <w:ilvl w:val="1"/>
          <w:numId w:val="24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sz w:val="22"/>
          <w:szCs w:val="22"/>
        </w:rPr>
        <w:t>posiadający zdolności techniczne i zawodowe pozwalające na wykonanie zamówienia.</w:t>
      </w:r>
    </w:p>
    <w:p w:rsidR="0058646B" w:rsidRDefault="003B79EC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W celu wykazania spełniania wymagań warunkujących udział w postępowaniu Wykonawcy obowiązani są przedłożyć następujące oświadczenia i dokumenty:</w:t>
      </w:r>
    </w:p>
    <w:p w:rsidR="0058646B" w:rsidRDefault="003B79EC">
      <w:pPr>
        <w:pStyle w:val="Default"/>
        <w:numPr>
          <w:ilvl w:val="1"/>
          <w:numId w:val="23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Formularz oferty, którego wzór stanowi załącznik nr 2.</w:t>
      </w:r>
    </w:p>
    <w:p w:rsidR="0058646B" w:rsidRDefault="003B79EC">
      <w:pPr>
        <w:pStyle w:val="Default"/>
        <w:numPr>
          <w:ilvl w:val="1"/>
          <w:numId w:val="23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 xml:space="preserve">Aktualny dokument rejestrowy np. KRS / CEIDG –o ile dokument taki nie jest dostępny </w:t>
      </w:r>
      <w:r w:rsidRPr="00F77B14">
        <w:rPr>
          <w:rFonts w:asciiTheme="minorHAnsi" w:hAnsiTheme="minorHAnsi" w:cstheme="minorHAnsi"/>
          <w:color w:val="auto"/>
          <w:sz w:val="22"/>
          <w:szCs w:val="22"/>
        </w:rPr>
        <w:br/>
        <w:t xml:space="preserve">w ogólnodostępnych rejestrach (np. KRS, </w:t>
      </w:r>
      <w:proofErr w:type="spellStart"/>
      <w:r w:rsidRPr="00F77B14">
        <w:rPr>
          <w:rFonts w:asciiTheme="minorHAnsi" w:hAnsiTheme="minorHAnsi" w:cstheme="minorHAnsi"/>
          <w:color w:val="auto"/>
          <w:sz w:val="22"/>
          <w:szCs w:val="22"/>
        </w:rPr>
        <w:t>CeiDG</w:t>
      </w:r>
      <w:proofErr w:type="spellEnd"/>
      <w:r w:rsidRPr="00F77B14">
        <w:rPr>
          <w:rFonts w:asciiTheme="minorHAnsi" w:hAnsiTheme="minorHAnsi" w:cstheme="minorHAnsi"/>
          <w:color w:val="auto"/>
          <w:sz w:val="22"/>
          <w:szCs w:val="22"/>
        </w:rPr>
        <w:t>).</w:t>
      </w:r>
    </w:p>
    <w:p w:rsidR="00FA4910" w:rsidRPr="001B38BB" w:rsidRDefault="00FA4910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4910" w:rsidRPr="008115D4" w:rsidRDefault="00FA4910" w:rsidP="008115D4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8BB">
        <w:rPr>
          <w:rFonts w:asciiTheme="minorHAnsi" w:hAnsiTheme="minorHAnsi" w:cstheme="minorHAnsi"/>
          <w:b/>
          <w:sz w:val="22"/>
          <w:szCs w:val="22"/>
        </w:rPr>
        <w:t>Informacja o kryteriach oceny oraz wagach punktowych lub procentowych przypisanych do poszczególnych kryteriów oceny oferty</w:t>
      </w:r>
      <w:r w:rsidR="00C414B6" w:rsidRPr="001B38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14B6" w:rsidRPr="008115D4">
        <w:rPr>
          <w:rFonts w:asciiTheme="minorHAnsi" w:hAnsiTheme="minorHAnsi" w:cstheme="minorHAnsi"/>
          <w:b/>
          <w:sz w:val="22"/>
          <w:szCs w:val="22"/>
        </w:rPr>
        <w:t>wspólna dla każdej z części zamówienia</w:t>
      </w:r>
    </w:p>
    <w:p w:rsidR="00214564" w:rsidRDefault="005862AF" w:rsidP="001B38BB">
      <w:pPr>
        <w:pStyle w:val="Default"/>
        <w:spacing w:before="24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lastRenderedPageBreak/>
        <w:t>Przy wyborze najkorzystniejszej oferty Zamawiający będzie kierować się następującymi kryteriami i ich znaczeniem:</w:t>
      </w:r>
    </w:p>
    <w:p w:rsidR="003B79EC" w:rsidRPr="001B38BB" w:rsidRDefault="003B79EC" w:rsidP="001B38BB">
      <w:pPr>
        <w:pStyle w:val="Default"/>
        <w:spacing w:before="24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468" w:type="dxa"/>
        <w:tblLook w:val="01E0"/>
      </w:tblPr>
      <w:tblGrid>
        <w:gridCol w:w="522"/>
        <w:gridCol w:w="3513"/>
        <w:gridCol w:w="2835"/>
        <w:gridCol w:w="2093"/>
      </w:tblGrid>
      <w:tr w:rsidR="00C91841" w:rsidRPr="001B38BB" w:rsidTr="001B38BB">
        <w:trPr>
          <w:trHeight w:val="576"/>
        </w:trPr>
        <w:tc>
          <w:tcPr>
            <w:tcW w:w="522" w:type="dxa"/>
            <w:shd w:val="clear" w:color="auto" w:fill="D9D9D9" w:themeFill="background1" w:themeFillShade="D9"/>
            <w:vAlign w:val="center"/>
          </w:tcPr>
          <w:p w:rsidR="00C91841" w:rsidRPr="001B38BB" w:rsidRDefault="00C91841" w:rsidP="001B38BB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Lp.</w:t>
            </w:r>
          </w:p>
        </w:tc>
        <w:tc>
          <w:tcPr>
            <w:tcW w:w="3513" w:type="dxa"/>
            <w:shd w:val="clear" w:color="auto" w:fill="D9D9D9" w:themeFill="background1" w:themeFillShade="D9"/>
            <w:vAlign w:val="center"/>
          </w:tcPr>
          <w:p w:rsidR="00C91841" w:rsidRPr="001B38BB" w:rsidRDefault="00C91841" w:rsidP="001B38BB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Kryterium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C91841" w:rsidRPr="001B38BB" w:rsidRDefault="00C91841" w:rsidP="001B38BB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Maksymalna liczba punktów</w:t>
            </w:r>
          </w:p>
        </w:tc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C91841" w:rsidRPr="001B38BB" w:rsidRDefault="00C91841" w:rsidP="001B38BB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Waga</w:t>
            </w:r>
          </w:p>
        </w:tc>
      </w:tr>
      <w:tr w:rsidR="00C91841" w:rsidRPr="001B38BB" w:rsidTr="001D04E1">
        <w:trPr>
          <w:trHeight w:val="140"/>
        </w:trPr>
        <w:tc>
          <w:tcPr>
            <w:tcW w:w="522" w:type="dxa"/>
            <w:shd w:val="clear" w:color="auto" w:fill="D9D9D9" w:themeFill="background1" w:themeFillShade="D9"/>
            <w:vAlign w:val="center"/>
          </w:tcPr>
          <w:p w:rsidR="00C91841" w:rsidRPr="001B38BB" w:rsidRDefault="00C91841" w:rsidP="001B38BB">
            <w:pPr>
              <w:spacing w:line="276" w:lineRule="auto"/>
              <w:jc w:val="center"/>
              <w:rPr>
                <w:rFonts w:cstheme="minorHAnsi"/>
                <w:bCs/>
              </w:rPr>
            </w:pPr>
            <w:r w:rsidRPr="001B38BB">
              <w:rPr>
                <w:rFonts w:cstheme="minorHAnsi"/>
                <w:bCs/>
              </w:rPr>
              <w:t>1.</w:t>
            </w:r>
          </w:p>
        </w:tc>
        <w:tc>
          <w:tcPr>
            <w:tcW w:w="3513" w:type="dxa"/>
            <w:vAlign w:val="center"/>
          </w:tcPr>
          <w:p w:rsidR="00C91841" w:rsidRPr="001B38BB" w:rsidRDefault="00C91841" w:rsidP="001B38BB">
            <w:pPr>
              <w:spacing w:line="276" w:lineRule="auto"/>
              <w:rPr>
                <w:rFonts w:cstheme="minorHAnsi"/>
                <w:bCs/>
              </w:rPr>
            </w:pPr>
            <w:r w:rsidRPr="001B38BB">
              <w:rPr>
                <w:rFonts w:cstheme="minorHAnsi"/>
                <w:bCs/>
              </w:rPr>
              <w:t>Cena netto</w:t>
            </w:r>
          </w:p>
        </w:tc>
        <w:tc>
          <w:tcPr>
            <w:tcW w:w="2835" w:type="dxa"/>
            <w:vAlign w:val="center"/>
          </w:tcPr>
          <w:p w:rsidR="00C91841" w:rsidRPr="001B38BB" w:rsidRDefault="00002FDB" w:rsidP="001B38BB">
            <w:pPr>
              <w:spacing w:line="276" w:lineRule="auto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80</w:t>
            </w:r>
            <w:r w:rsidR="00A6413D" w:rsidRPr="001B38BB">
              <w:rPr>
                <w:rFonts w:cstheme="minorHAnsi"/>
              </w:rPr>
              <w:t xml:space="preserve"> </w:t>
            </w:r>
            <w:r w:rsidR="00C91841" w:rsidRPr="001B38BB">
              <w:rPr>
                <w:rFonts w:cstheme="minorHAnsi"/>
              </w:rPr>
              <w:t>pkt.</w:t>
            </w:r>
          </w:p>
        </w:tc>
        <w:tc>
          <w:tcPr>
            <w:tcW w:w="2093" w:type="dxa"/>
            <w:vAlign w:val="center"/>
          </w:tcPr>
          <w:p w:rsidR="00C91841" w:rsidRPr="001B38BB" w:rsidRDefault="00002FDB" w:rsidP="001B38BB">
            <w:pPr>
              <w:spacing w:line="276" w:lineRule="auto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80</w:t>
            </w:r>
            <w:r w:rsidR="00C91841" w:rsidRPr="001B38BB">
              <w:rPr>
                <w:rFonts w:cstheme="minorHAnsi"/>
              </w:rPr>
              <w:t>%</w:t>
            </w:r>
          </w:p>
        </w:tc>
      </w:tr>
      <w:tr w:rsidR="00C91841" w:rsidRPr="001B38BB" w:rsidTr="001D04E1">
        <w:trPr>
          <w:trHeight w:val="544"/>
        </w:trPr>
        <w:tc>
          <w:tcPr>
            <w:tcW w:w="522" w:type="dxa"/>
            <w:shd w:val="clear" w:color="auto" w:fill="D9D9D9" w:themeFill="background1" w:themeFillShade="D9"/>
            <w:vAlign w:val="center"/>
          </w:tcPr>
          <w:p w:rsidR="00C91841" w:rsidRPr="001B38BB" w:rsidRDefault="00C91841" w:rsidP="001B38BB">
            <w:pPr>
              <w:spacing w:line="276" w:lineRule="auto"/>
              <w:jc w:val="center"/>
              <w:rPr>
                <w:rFonts w:cstheme="minorHAnsi"/>
                <w:bCs/>
              </w:rPr>
            </w:pPr>
            <w:r w:rsidRPr="001B38BB">
              <w:rPr>
                <w:rFonts w:cstheme="minorHAnsi"/>
                <w:bCs/>
              </w:rPr>
              <w:t>2.</w:t>
            </w:r>
          </w:p>
        </w:tc>
        <w:tc>
          <w:tcPr>
            <w:tcW w:w="3513" w:type="dxa"/>
            <w:vAlign w:val="center"/>
          </w:tcPr>
          <w:p w:rsidR="00C91841" w:rsidRPr="001B38BB" w:rsidRDefault="00C91841" w:rsidP="001B38BB">
            <w:pPr>
              <w:spacing w:line="276" w:lineRule="auto"/>
              <w:rPr>
                <w:rFonts w:cstheme="minorHAnsi"/>
                <w:bCs/>
              </w:rPr>
            </w:pPr>
            <w:r w:rsidRPr="001B38BB">
              <w:rPr>
                <w:rFonts w:cstheme="minorHAnsi"/>
                <w:bCs/>
              </w:rPr>
              <w:t xml:space="preserve">Okres gwarancji </w:t>
            </w:r>
            <w:r w:rsidR="00E10C7C" w:rsidRPr="001B38BB">
              <w:rPr>
                <w:rFonts w:cstheme="minorHAnsi"/>
                <w:bCs/>
              </w:rPr>
              <w:t>w miesiącach</w:t>
            </w:r>
          </w:p>
        </w:tc>
        <w:tc>
          <w:tcPr>
            <w:tcW w:w="2835" w:type="dxa"/>
            <w:vAlign w:val="center"/>
          </w:tcPr>
          <w:p w:rsidR="00C91841" w:rsidRPr="001B38BB" w:rsidRDefault="00002FDB" w:rsidP="001B38BB">
            <w:pPr>
              <w:spacing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1B38BB">
              <w:rPr>
                <w:rFonts w:cstheme="minorHAnsi"/>
                <w:color w:val="000000" w:themeColor="text1"/>
              </w:rPr>
              <w:t xml:space="preserve">5 </w:t>
            </w:r>
            <w:r w:rsidR="00C91841" w:rsidRPr="001B38BB">
              <w:rPr>
                <w:rFonts w:cstheme="minorHAnsi"/>
                <w:color w:val="000000" w:themeColor="text1"/>
              </w:rPr>
              <w:t>pkt.</w:t>
            </w:r>
          </w:p>
        </w:tc>
        <w:tc>
          <w:tcPr>
            <w:tcW w:w="2093" w:type="dxa"/>
            <w:vAlign w:val="center"/>
          </w:tcPr>
          <w:p w:rsidR="00C91841" w:rsidRPr="001B38BB" w:rsidRDefault="00002FDB" w:rsidP="001B38BB">
            <w:pPr>
              <w:spacing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1B38BB">
              <w:rPr>
                <w:rFonts w:cstheme="minorHAnsi"/>
                <w:color w:val="000000" w:themeColor="text1"/>
              </w:rPr>
              <w:t>5</w:t>
            </w:r>
            <w:r w:rsidR="00C91841" w:rsidRPr="001B38BB">
              <w:rPr>
                <w:rFonts w:cstheme="minorHAnsi"/>
                <w:color w:val="000000" w:themeColor="text1"/>
              </w:rPr>
              <w:t>%</w:t>
            </w:r>
          </w:p>
        </w:tc>
      </w:tr>
      <w:tr w:rsidR="00E10C7C" w:rsidRPr="001B38BB" w:rsidTr="001D04E1">
        <w:trPr>
          <w:trHeight w:val="253"/>
        </w:trPr>
        <w:tc>
          <w:tcPr>
            <w:tcW w:w="522" w:type="dxa"/>
            <w:shd w:val="clear" w:color="auto" w:fill="D9D9D9" w:themeFill="background1" w:themeFillShade="D9"/>
            <w:vAlign w:val="center"/>
          </w:tcPr>
          <w:p w:rsidR="00E10C7C" w:rsidRPr="001B38BB" w:rsidRDefault="00E10C7C" w:rsidP="001B38BB">
            <w:pPr>
              <w:spacing w:line="276" w:lineRule="auto"/>
              <w:jc w:val="center"/>
              <w:rPr>
                <w:rFonts w:cstheme="minorHAnsi"/>
                <w:bCs/>
              </w:rPr>
            </w:pPr>
            <w:r w:rsidRPr="001B38BB">
              <w:rPr>
                <w:rFonts w:cstheme="minorHAnsi"/>
                <w:bCs/>
              </w:rPr>
              <w:t>3.</w:t>
            </w:r>
          </w:p>
        </w:tc>
        <w:tc>
          <w:tcPr>
            <w:tcW w:w="3513" w:type="dxa"/>
            <w:vAlign w:val="center"/>
          </w:tcPr>
          <w:p w:rsidR="00E10C7C" w:rsidRPr="001B38BB" w:rsidRDefault="00E10C7C" w:rsidP="001B38BB">
            <w:pPr>
              <w:spacing w:line="276" w:lineRule="auto"/>
              <w:rPr>
                <w:rFonts w:cstheme="minorHAnsi"/>
                <w:bCs/>
              </w:rPr>
            </w:pPr>
            <w:r w:rsidRPr="001B38BB">
              <w:rPr>
                <w:rFonts w:cstheme="minorHAnsi"/>
                <w:bCs/>
              </w:rPr>
              <w:t xml:space="preserve">Okres gwarancji w godzinach pracy </w:t>
            </w:r>
            <w:r w:rsidR="00E913CD" w:rsidRPr="001B38BB">
              <w:rPr>
                <w:rFonts w:cstheme="minorHAnsi"/>
                <w:bCs/>
              </w:rPr>
              <w:t>urządzenia</w:t>
            </w:r>
          </w:p>
        </w:tc>
        <w:tc>
          <w:tcPr>
            <w:tcW w:w="2835" w:type="dxa"/>
            <w:vAlign w:val="center"/>
          </w:tcPr>
          <w:p w:rsidR="00E10C7C" w:rsidRPr="001B38BB" w:rsidRDefault="00E10C7C" w:rsidP="001B38BB">
            <w:pPr>
              <w:spacing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1B38BB">
              <w:rPr>
                <w:rFonts w:cstheme="minorHAnsi"/>
                <w:color w:val="000000" w:themeColor="text1"/>
              </w:rPr>
              <w:t>10 pkt.</w:t>
            </w:r>
          </w:p>
        </w:tc>
        <w:tc>
          <w:tcPr>
            <w:tcW w:w="2093" w:type="dxa"/>
            <w:vAlign w:val="center"/>
          </w:tcPr>
          <w:p w:rsidR="00E10C7C" w:rsidRPr="001B38BB" w:rsidRDefault="00A6413D" w:rsidP="001B38BB">
            <w:pPr>
              <w:spacing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1B38BB">
              <w:rPr>
                <w:rFonts w:cstheme="minorHAnsi"/>
                <w:color w:val="000000" w:themeColor="text1"/>
              </w:rPr>
              <w:t xml:space="preserve"> </w:t>
            </w:r>
            <w:r w:rsidR="00002FDB" w:rsidRPr="001B38BB">
              <w:rPr>
                <w:rFonts w:cstheme="minorHAnsi"/>
                <w:color w:val="000000" w:themeColor="text1"/>
              </w:rPr>
              <w:t xml:space="preserve">10 </w:t>
            </w:r>
            <w:r w:rsidR="00E10C7C" w:rsidRPr="001B38BB">
              <w:rPr>
                <w:rFonts w:cstheme="minorHAnsi"/>
                <w:color w:val="000000" w:themeColor="text1"/>
              </w:rPr>
              <w:t>%</w:t>
            </w:r>
          </w:p>
        </w:tc>
      </w:tr>
      <w:tr w:rsidR="004D2060" w:rsidRPr="001B38BB" w:rsidTr="001D04E1">
        <w:tc>
          <w:tcPr>
            <w:tcW w:w="522" w:type="dxa"/>
            <w:shd w:val="clear" w:color="auto" w:fill="D9D9D9" w:themeFill="background1" w:themeFillShade="D9"/>
            <w:vAlign w:val="center"/>
          </w:tcPr>
          <w:p w:rsidR="004D2060" w:rsidRPr="001B38BB" w:rsidRDefault="004D2060" w:rsidP="001B38BB">
            <w:pPr>
              <w:spacing w:line="276" w:lineRule="auto"/>
              <w:jc w:val="center"/>
              <w:rPr>
                <w:rFonts w:cstheme="minorHAnsi"/>
                <w:bCs/>
              </w:rPr>
            </w:pPr>
            <w:r w:rsidRPr="001B38BB">
              <w:rPr>
                <w:rFonts w:cstheme="minorHAnsi"/>
                <w:bCs/>
              </w:rPr>
              <w:t>3.</w:t>
            </w:r>
          </w:p>
        </w:tc>
        <w:tc>
          <w:tcPr>
            <w:tcW w:w="3513" w:type="dxa"/>
            <w:vAlign w:val="center"/>
          </w:tcPr>
          <w:p w:rsidR="004D2060" w:rsidRPr="001B38BB" w:rsidRDefault="004D2060" w:rsidP="001B38BB">
            <w:pPr>
              <w:spacing w:line="276" w:lineRule="auto"/>
              <w:rPr>
                <w:rFonts w:cstheme="minorHAnsi"/>
                <w:bCs/>
              </w:rPr>
            </w:pPr>
            <w:r w:rsidRPr="001B38BB">
              <w:rPr>
                <w:rFonts w:cstheme="minorHAnsi"/>
                <w:bCs/>
              </w:rPr>
              <w:t xml:space="preserve">Czas </w:t>
            </w:r>
            <w:r w:rsidR="0097158A" w:rsidRPr="001B38BB">
              <w:rPr>
                <w:rFonts w:cstheme="minorHAnsi"/>
                <w:bCs/>
              </w:rPr>
              <w:t xml:space="preserve">reakcji </w:t>
            </w:r>
            <w:r w:rsidRPr="001B38BB">
              <w:rPr>
                <w:rFonts w:cstheme="minorHAnsi"/>
                <w:bCs/>
              </w:rPr>
              <w:t xml:space="preserve">serwisu </w:t>
            </w:r>
            <w:r w:rsidR="0097158A" w:rsidRPr="001B38BB">
              <w:rPr>
                <w:rFonts w:cstheme="minorHAnsi"/>
                <w:bCs/>
              </w:rPr>
              <w:t xml:space="preserve">od zgłoszenia </w:t>
            </w:r>
            <w:r w:rsidRPr="001B38BB">
              <w:rPr>
                <w:rFonts w:cstheme="minorHAnsi"/>
                <w:bCs/>
              </w:rPr>
              <w:t>awarii</w:t>
            </w:r>
            <w:r w:rsidR="0097158A" w:rsidRPr="001B38BB">
              <w:rPr>
                <w:rFonts w:cstheme="minorHAnsi"/>
                <w:bCs/>
              </w:rPr>
              <w:t xml:space="preserve"> maszyny</w:t>
            </w:r>
          </w:p>
        </w:tc>
        <w:tc>
          <w:tcPr>
            <w:tcW w:w="2835" w:type="dxa"/>
            <w:vAlign w:val="center"/>
          </w:tcPr>
          <w:p w:rsidR="004D2060" w:rsidRPr="001B38BB" w:rsidRDefault="00002FDB" w:rsidP="001B38BB">
            <w:pPr>
              <w:spacing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1B38BB">
              <w:rPr>
                <w:rFonts w:cstheme="minorHAnsi"/>
                <w:color w:val="000000" w:themeColor="text1"/>
              </w:rPr>
              <w:t xml:space="preserve">5 </w:t>
            </w:r>
            <w:r w:rsidR="004D2060" w:rsidRPr="001B38BB">
              <w:rPr>
                <w:rFonts w:cstheme="minorHAnsi"/>
                <w:color w:val="000000" w:themeColor="text1"/>
              </w:rPr>
              <w:t>pkt.</w:t>
            </w:r>
          </w:p>
        </w:tc>
        <w:tc>
          <w:tcPr>
            <w:tcW w:w="2093" w:type="dxa"/>
            <w:vAlign w:val="center"/>
          </w:tcPr>
          <w:p w:rsidR="004D2060" w:rsidRPr="001B38BB" w:rsidRDefault="00002FDB" w:rsidP="001B38BB">
            <w:pPr>
              <w:spacing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1B38BB">
              <w:rPr>
                <w:rFonts w:cstheme="minorHAnsi"/>
                <w:color w:val="000000" w:themeColor="text1"/>
              </w:rPr>
              <w:t>5</w:t>
            </w:r>
            <w:r w:rsidR="004D2060" w:rsidRPr="001B38BB">
              <w:rPr>
                <w:rFonts w:cstheme="minorHAnsi"/>
                <w:color w:val="000000" w:themeColor="text1"/>
              </w:rPr>
              <w:t>%</w:t>
            </w:r>
          </w:p>
        </w:tc>
      </w:tr>
    </w:tbl>
    <w:p w:rsidR="008C1968" w:rsidRPr="001B38BB" w:rsidRDefault="008C1968" w:rsidP="001B38BB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:rsidR="005862AF" w:rsidRPr="008115D4" w:rsidRDefault="005862AF" w:rsidP="008115D4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8BB">
        <w:rPr>
          <w:rFonts w:asciiTheme="minorHAnsi" w:hAnsiTheme="minorHAnsi" w:cstheme="minorHAnsi"/>
          <w:b/>
          <w:sz w:val="22"/>
          <w:szCs w:val="22"/>
        </w:rPr>
        <w:t>Opis sposobu przyznawania punktacji za spełnienie danego kryterium</w:t>
      </w:r>
      <w:r w:rsidRPr="008115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B38BB">
        <w:rPr>
          <w:rFonts w:asciiTheme="minorHAnsi" w:hAnsiTheme="minorHAnsi" w:cstheme="minorHAnsi"/>
          <w:b/>
          <w:sz w:val="22"/>
          <w:szCs w:val="22"/>
        </w:rPr>
        <w:t>oceny oferty</w:t>
      </w:r>
      <w:r w:rsidR="00C414B6" w:rsidRPr="001B38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14B6" w:rsidRPr="008115D4">
        <w:rPr>
          <w:rFonts w:asciiTheme="minorHAnsi" w:hAnsiTheme="minorHAnsi" w:cstheme="minorHAnsi"/>
          <w:b/>
          <w:sz w:val="22"/>
          <w:szCs w:val="22"/>
        </w:rPr>
        <w:t>wspólny dla każdej z części zamówienia</w:t>
      </w:r>
    </w:p>
    <w:p w:rsidR="00222635" w:rsidRDefault="005862AF" w:rsidP="001B38BB">
      <w:pPr>
        <w:pStyle w:val="Akapitzlist"/>
        <w:numPr>
          <w:ilvl w:val="0"/>
          <w:numId w:val="3"/>
        </w:numPr>
        <w:ind w:left="720"/>
        <w:jc w:val="both"/>
        <w:rPr>
          <w:rFonts w:cstheme="minorHAnsi"/>
        </w:rPr>
      </w:pPr>
      <w:r w:rsidRPr="001B38BB">
        <w:rPr>
          <w:rFonts w:cstheme="minorHAnsi"/>
        </w:rPr>
        <w:t xml:space="preserve">W kryterium </w:t>
      </w:r>
      <w:r w:rsidRPr="001B38BB">
        <w:rPr>
          <w:rFonts w:cstheme="minorHAnsi"/>
          <w:b/>
          <w:bCs/>
        </w:rPr>
        <w:t>„Cena</w:t>
      </w:r>
      <w:r w:rsidR="00335FA2" w:rsidRPr="001B38BB">
        <w:rPr>
          <w:rFonts w:cstheme="minorHAnsi"/>
          <w:b/>
          <w:bCs/>
        </w:rPr>
        <w:t xml:space="preserve"> netto</w:t>
      </w:r>
      <w:r w:rsidRPr="001B38BB">
        <w:rPr>
          <w:rFonts w:cstheme="minorHAnsi"/>
          <w:b/>
          <w:bCs/>
        </w:rPr>
        <w:t>”</w:t>
      </w:r>
      <w:r w:rsidRPr="001B38BB">
        <w:rPr>
          <w:rFonts w:cstheme="minorHAnsi"/>
        </w:rPr>
        <w:t xml:space="preserve"> najwyższą liczbę punktów (</w:t>
      </w:r>
      <w:r w:rsidR="00002FDB" w:rsidRPr="001B38BB">
        <w:rPr>
          <w:rFonts w:cstheme="minorHAnsi"/>
        </w:rPr>
        <w:t>80</w:t>
      </w:r>
      <w:r w:rsidRPr="001B38BB">
        <w:rPr>
          <w:rFonts w:cstheme="minorHAnsi"/>
        </w:rPr>
        <w:t>) otrzyma oferta zawierająca najniższą cenę netto, a każda kolejna oferta odpowiednio ze wzorem:</w:t>
      </w:r>
    </w:p>
    <w:p w:rsidR="005830E5" w:rsidRPr="001B38BB" w:rsidRDefault="005830E5" w:rsidP="005830E5">
      <w:pPr>
        <w:pStyle w:val="Akapitzlist"/>
        <w:jc w:val="both"/>
        <w:rPr>
          <w:rFonts w:cstheme="minorHAnsi"/>
        </w:rPr>
      </w:pPr>
    </w:p>
    <w:tbl>
      <w:tblPr>
        <w:tblW w:w="0" w:type="auto"/>
        <w:jc w:val="center"/>
        <w:tblLayout w:type="fixed"/>
        <w:tblLook w:val="01E0"/>
      </w:tblPr>
      <w:tblGrid>
        <w:gridCol w:w="648"/>
        <w:gridCol w:w="236"/>
        <w:gridCol w:w="844"/>
        <w:gridCol w:w="236"/>
        <w:gridCol w:w="664"/>
      </w:tblGrid>
      <w:tr w:rsidR="005862AF" w:rsidRPr="001B38BB" w:rsidTr="00931A0F">
        <w:trPr>
          <w:jc w:val="center"/>
        </w:trPr>
        <w:tc>
          <w:tcPr>
            <w:tcW w:w="648" w:type="dxa"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236" w:type="dxa"/>
            <w:vMerge w:val="restart"/>
            <w:vAlign w:val="center"/>
          </w:tcPr>
          <w:p w:rsidR="005862AF" w:rsidRPr="001B38BB" w:rsidRDefault="005862AF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[</w:t>
            </w:r>
          </w:p>
        </w:tc>
        <w:tc>
          <w:tcPr>
            <w:tcW w:w="844" w:type="dxa"/>
          </w:tcPr>
          <w:p w:rsidR="005862AF" w:rsidRPr="001B38BB" w:rsidRDefault="005862AF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Cmin</w:t>
            </w:r>
          </w:p>
        </w:tc>
        <w:tc>
          <w:tcPr>
            <w:tcW w:w="236" w:type="dxa"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664" w:type="dxa"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</w:p>
        </w:tc>
      </w:tr>
      <w:tr w:rsidR="005862AF" w:rsidRPr="001B38BB" w:rsidTr="00931A0F">
        <w:trPr>
          <w:trHeight w:val="113"/>
          <w:jc w:val="center"/>
        </w:trPr>
        <w:tc>
          <w:tcPr>
            <w:tcW w:w="648" w:type="dxa"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 xml:space="preserve">P = </w:t>
            </w:r>
          </w:p>
        </w:tc>
        <w:tc>
          <w:tcPr>
            <w:tcW w:w="236" w:type="dxa"/>
            <w:vMerge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844" w:type="dxa"/>
          </w:tcPr>
          <w:p w:rsidR="005862AF" w:rsidRPr="001B38BB" w:rsidRDefault="001B68B9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68B9">
              <w:rPr>
                <w:rFonts w:cstheme="minorHAnsi"/>
                <w:b/>
              </w:rPr>
              <w:pict>
                <v:rect id="_x0000_i1025" style="width:0;height:1.5pt" o:hralign="center" o:hrstd="t" o:hr="t" fillcolor="#aca899" stroked="f"/>
              </w:pict>
            </w:r>
          </w:p>
        </w:tc>
        <w:tc>
          <w:tcPr>
            <w:tcW w:w="236" w:type="dxa"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]</w:t>
            </w:r>
          </w:p>
        </w:tc>
        <w:tc>
          <w:tcPr>
            <w:tcW w:w="664" w:type="dxa"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x Z</w:t>
            </w:r>
          </w:p>
        </w:tc>
      </w:tr>
      <w:tr w:rsidR="005862AF" w:rsidRPr="001B38BB" w:rsidTr="00931A0F">
        <w:trPr>
          <w:jc w:val="center"/>
        </w:trPr>
        <w:tc>
          <w:tcPr>
            <w:tcW w:w="648" w:type="dxa"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236" w:type="dxa"/>
            <w:vMerge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844" w:type="dxa"/>
          </w:tcPr>
          <w:p w:rsidR="005862AF" w:rsidRPr="001B38BB" w:rsidRDefault="005862AF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C</w:t>
            </w:r>
          </w:p>
        </w:tc>
        <w:tc>
          <w:tcPr>
            <w:tcW w:w="236" w:type="dxa"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664" w:type="dxa"/>
          </w:tcPr>
          <w:p w:rsidR="005862AF" w:rsidRPr="001B38BB" w:rsidRDefault="005862AF" w:rsidP="001B38BB">
            <w:pPr>
              <w:spacing w:after="0"/>
              <w:rPr>
                <w:rFonts w:cstheme="minorHAnsi"/>
                <w:b/>
              </w:rPr>
            </w:pPr>
          </w:p>
        </w:tc>
      </w:tr>
    </w:tbl>
    <w:p w:rsidR="001B38BB" w:rsidRDefault="00847A35" w:rsidP="001B38BB">
      <w:pPr>
        <w:spacing w:before="240" w:after="0"/>
        <w:ind w:left="786"/>
        <w:rPr>
          <w:rFonts w:cstheme="minorHAnsi"/>
        </w:rPr>
      </w:pPr>
      <w:r w:rsidRPr="001B38BB">
        <w:rPr>
          <w:rFonts w:cstheme="minorHAnsi"/>
        </w:rPr>
        <w:br/>
      </w:r>
    </w:p>
    <w:p w:rsidR="005862AF" w:rsidRPr="001B38BB" w:rsidRDefault="005862AF" w:rsidP="001B38BB">
      <w:pPr>
        <w:spacing w:before="240" w:after="0"/>
        <w:ind w:left="786"/>
        <w:rPr>
          <w:rFonts w:cstheme="minorHAnsi"/>
        </w:rPr>
      </w:pPr>
      <w:r w:rsidRPr="001B38BB">
        <w:rPr>
          <w:rFonts w:cstheme="minorHAnsi"/>
        </w:rPr>
        <w:t>gdzie:</w:t>
      </w:r>
    </w:p>
    <w:p w:rsidR="005862AF" w:rsidRPr="001B38BB" w:rsidRDefault="005862AF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P – liczba otrzymanych punktów w kryterium</w:t>
      </w:r>
    </w:p>
    <w:p w:rsidR="005862AF" w:rsidRPr="001B38BB" w:rsidRDefault="005862AF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Cmin – najniższa cena wśród zaproponowanych</w:t>
      </w:r>
    </w:p>
    <w:p w:rsidR="005862AF" w:rsidRPr="001B38BB" w:rsidRDefault="005862AF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C – cena w badanej ofercie</w:t>
      </w:r>
    </w:p>
    <w:p w:rsidR="005862AF" w:rsidRPr="001B38BB" w:rsidRDefault="005862AF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Z – waga kryterium</w:t>
      </w:r>
    </w:p>
    <w:p w:rsidR="005862AF" w:rsidRPr="001B38BB" w:rsidRDefault="005862AF" w:rsidP="001B38BB">
      <w:pPr>
        <w:spacing w:after="0"/>
        <w:ind w:left="372"/>
        <w:rPr>
          <w:rFonts w:cstheme="minorHAnsi"/>
        </w:rPr>
      </w:pPr>
    </w:p>
    <w:p w:rsidR="009C50D8" w:rsidRPr="001B38BB" w:rsidRDefault="009C50D8" w:rsidP="001B38BB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cstheme="minorHAnsi"/>
        </w:rPr>
      </w:pPr>
      <w:r w:rsidRPr="001B38BB">
        <w:rPr>
          <w:rFonts w:cstheme="minorHAnsi"/>
        </w:rPr>
        <w:t xml:space="preserve">W kryterium </w:t>
      </w:r>
      <w:r w:rsidRPr="001B38BB">
        <w:rPr>
          <w:rFonts w:cstheme="minorHAnsi"/>
          <w:b/>
          <w:bCs/>
        </w:rPr>
        <w:t>„Okres gwarancji</w:t>
      </w:r>
      <w:r w:rsidR="00E913CD" w:rsidRPr="001B38BB">
        <w:rPr>
          <w:rFonts w:cstheme="minorHAnsi"/>
          <w:b/>
          <w:bCs/>
        </w:rPr>
        <w:t xml:space="preserve"> w miesiącach</w:t>
      </w:r>
      <w:r w:rsidRPr="001B38BB">
        <w:rPr>
          <w:rFonts w:cstheme="minorHAnsi"/>
          <w:b/>
          <w:bCs/>
        </w:rPr>
        <w:t>”</w:t>
      </w:r>
      <w:r w:rsidRPr="001B38BB">
        <w:rPr>
          <w:rFonts w:cstheme="minorHAnsi"/>
        </w:rPr>
        <w:t xml:space="preserve"> </w:t>
      </w:r>
      <w:r w:rsidR="005A1928" w:rsidRPr="001B38BB">
        <w:rPr>
          <w:rFonts w:cstheme="minorHAnsi"/>
        </w:rPr>
        <w:t>najwyższą liczbę punktów (</w:t>
      </w:r>
      <w:r w:rsidR="00002FDB" w:rsidRPr="001B38BB">
        <w:rPr>
          <w:rFonts w:cstheme="minorHAnsi"/>
        </w:rPr>
        <w:t>5</w:t>
      </w:r>
      <w:r w:rsidR="005A1928" w:rsidRPr="001B38BB">
        <w:rPr>
          <w:rFonts w:cstheme="minorHAnsi"/>
        </w:rPr>
        <w:t>) otrzyma oferta zawierająca najdłuższy okres gwarancji w miesiącach, a każda kolejna oferta odpowiednio ze wzorem:</w:t>
      </w:r>
    </w:p>
    <w:p w:rsidR="005A1928" w:rsidRPr="001B38BB" w:rsidRDefault="005A1928" w:rsidP="001B38BB">
      <w:pPr>
        <w:spacing w:after="0"/>
        <w:jc w:val="both"/>
        <w:rPr>
          <w:rFonts w:cstheme="minorHAnsi"/>
        </w:rPr>
      </w:pPr>
    </w:p>
    <w:tbl>
      <w:tblPr>
        <w:tblW w:w="0" w:type="auto"/>
        <w:jc w:val="center"/>
        <w:tblLayout w:type="fixed"/>
        <w:tblLook w:val="01E0"/>
      </w:tblPr>
      <w:tblGrid>
        <w:gridCol w:w="648"/>
        <w:gridCol w:w="236"/>
        <w:gridCol w:w="844"/>
        <w:gridCol w:w="236"/>
        <w:gridCol w:w="664"/>
      </w:tblGrid>
      <w:tr w:rsidR="005A1928" w:rsidRPr="001B38BB" w:rsidTr="00222635">
        <w:trPr>
          <w:jc w:val="center"/>
        </w:trPr>
        <w:tc>
          <w:tcPr>
            <w:tcW w:w="648" w:type="dxa"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236" w:type="dxa"/>
            <w:vMerge w:val="restart"/>
            <w:vAlign w:val="center"/>
          </w:tcPr>
          <w:p w:rsidR="005A1928" w:rsidRPr="001B38BB" w:rsidRDefault="005A1928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[</w:t>
            </w:r>
          </w:p>
        </w:tc>
        <w:tc>
          <w:tcPr>
            <w:tcW w:w="844" w:type="dxa"/>
          </w:tcPr>
          <w:p w:rsidR="005A1928" w:rsidRPr="001B38BB" w:rsidRDefault="005A1928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G</w:t>
            </w:r>
          </w:p>
        </w:tc>
        <w:tc>
          <w:tcPr>
            <w:tcW w:w="236" w:type="dxa"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664" w:type="dxa"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</w:p>
        </w:tc>
      </w:tr>
      <w:tr w:rsidR="005A1928" w:rsidRPr="001B38BB" w:rsidTr="00222635">
        <w:trPr>
          <w:trHeight w:val="113"/>
          <w:jc w:val="center"/>
        </w:trPr>
        <w:tc>
          <w:tcPr>
            <w:tcW w:w="648" w:type="dxa"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 xml:space="preserve">Gp = </w:t>
            </w:r>
          </w:p>
        </w:tc>
        <w:tc>
          <w:tcPr>
            <w:tcW w:w="236" w:type="dxa"/>
            <w:vMerge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844" w:type="dxa"/>
          </w:tcPr>
          <w:p w:rsidR="005A1928" w:rsidRPr="001B38BB" w:rsidRDefault="001B68B9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68B9">
              <w:rPr>
                <w:rFonts w:cstheme="minorHAnsi"/>
                <w:b/>
              </w:rPr>
              <w:pict>
                <v:rect id="_x0000_i1026" style="width:0;height:1.5pt" o:hralign="center" o:hrstd="t" o:hr="t" fillcolor="#aca899" stroked="f"/>
              </w:pict>
            </w:r>
          </w:p>
        </w:tc>
        <w:tc>
          <w:tcPr>
            <w:tcW w:w="236" w:type="dxa"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]</w:t>
            </w:r>
          </w:p>
        </w:tc>
        <w:tc>
          <w:tcPr>
            <w:tcW w:w="664" w:type="dxa"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x Z</w:t>
            </w:r>
          </w:p>
        </w:tc>
      </w:tr>
      <w:tr w:rsidR="005A1928" w:rsidRPr="001B38BB" w:rsidTr="00222635">
        <w:trPr>
          <w:jc w:val="center"/>
        </w:trPr>
        <w:tc>
          <w:tcPr>
            <w:tcW w:w="648" w:type="dxa"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236" w:type="dxa"/>
            <w:vMerge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844" w:type="dxa"/>
          </w:tcPr>
          <w:p w:rsidR="005A1928" w:rsidRPr="001B38BB" w:rsidRDefault="005A1928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Gmax</w:t>
            </w:r>
          </w:p>
        </w:tc>
        <w:tc>
          <w:tcPr>
            <w:tcW w:w="236" w:type="dxa"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664" w:type="dxa"/>
          </w:tcPr>
          <w:p w:rsidR="005A1928" w:rsidRPr="001B38BB" w:rsidRDefault="005A1928" w:rsidP="001B38BB">
            <w:pPr>
              <w:spacing w:after="0"/>
              <w:rPr>
                <w:rFonts w:cstheme="minorHAnsi"/>
                <w:b/>
              </w:rPr>
            </w:pPr>
          </w:p>
        </w:tc>
      </w:tr>
    </w:tbl>
    <w:p w:rsidR="005A1928" w:rsidRPr="001B38BB" w:rsidRDefault="005A1928" w:rsidP="001B38BB">
      <w:pPr>
        <w:spacing w:before="240" w:after="0"/>
        <w:ind w:left="786"/>
        <w:rPr>
          <w:rFonts w:cstheme="minorHAnsi"/>
        </w:rPr>
      </w:pPr>
      <w:r w:rsidRPr="001B38BB">
        <w:rPr>
          <w:rFonts w:cstheme="minorHAnsi"/>
        </w:rPr>
        <w:t>gdzie:</w:t>
      </w:r>
    </w:p>
    <w:p w:rsidR="005A1928" w:rsidRPr="001B38BB" w:rsidRDefault="005A1928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Gp – liczba otrzymanych punktów w kryterium</w:t>
      </w:r>
    </w:p>
    <w:p w:rsidR="005A1928" w:rsidRPr="001B38BB" w:rsidRDefault="005A1928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lastRenderedPageBreak/>
        <w:t>G– okres gwarancji w badanej ofercie</w:t>
      </w:r>
    </w:p>
    <w:p w:rsidR="005A1928" w:rsidRPr="001B38BB" w:rsidRDefault="005A1928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Gmax – najdłuższy okres gwarancji wśród zaproponowanych</w:t>
      </w:r>
    </w:p>
    <w:p w:rsidR="005A1928" w:rsidRPr="001B38BB" w:rsidRDefault="005A1928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Z – waga kryterium.</w:t>
      </w:r>
    </w:p>
    <w:p w:rsidR="000853D1" w:rsidRPr="001B38BB" w:rsidRDefault="000853D1" w:rsidP="001B38BB">
      <w:pPr>
        <w:pStyle w:val="Default"/>
        <w:spacing w:line="276" w:lineRule="auto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6095C" w:rsidRPr="001B38BB" w:rsidRDefault="000853D1" w:rsidP="001B38BB">
      <w:pPr>
        <w:spacing w:after="0"/>
        <w:ind w:left="708"/>
        <w:jc w:val="both"/>
        <w:rPr>
          <w:rFonts w:cstheme="minorHAnsi"/>
          <w:color w:val="000000"/>
        </w:rPr>
      </w:pPr>
      <w:r w:rsidRPr="001B38BB">
        <w:rPr>
          <w:rFonts w:cstheme="minorHAnsi"/>
          <w:b/>
          <w:bCs/>
        </w:rPr>
        <w:t xml:space="preserve">UWAGA: </w:t>
      </w:r>
      <w:r w:rsidRPr="001B38BB">
        <w:rPr>
          <w:rFonts w:cstheme="minorHAnsi"/>
        </w:rPr>
        <w:t xml:space="preserve">Minimalny okres gwarancji na przedmiot zamówienia wynosi </w:t>
      </w:r>
      <w:r w:rsidR="004D2060" w:rsidRPr="001B38BB">
        <w:rPr>
          <w:rFonts w:cstheme="minorHAnsi"/>
        </w:rPr>
        <w:t xml:space="preserve">12 </w:t>
      </w:r>
      <w:r w:rsidR="00C420CB" w:rsidRPr="001B38BB">
        <w:rPr>
          <w:rFonts w:cstheme="minorHAnsi"/>
        </w:rPr>
        <w:t>miesięcy</w:t>
      </w:r>
      <w:r w:rsidRPr="001B38BB">
        <w:rPr>
          <w:rFonts w:cstheme="minorHAnsi"/>
        </w:rPr>
        <w:t>.</w:t>
      </w:r>
      <w:r w:rsidR="0066095C" w:rsidRPr="001B38BB">
        <w:rPr>
          <w:rFonts w:cstheme="minorHAnsi"/>
        </w:rPr>
        <w:t xml:space="preserve"> </w:t>
      </w:r>
      <w:r w:rsidR="0066095C" w:rsidRPr="001B38BB">
        <w:rPr>
          <w:rFonts w:cstheme="minorHAnsi"/>
          <w:color w:val="000000"/>
        </w:rPr>
        <w:t>Okres gwarancji należy podać w przeliczeniu na pełne miesiące licząc od dnia podpisania protokołu odbioru końcowego bez uwag.</w:t>
      </w:r>
      <w:r w:rsidR="003E64B2" w:rsidRPr="001B38BB">
        <w:rPr>
          <w:rFonts w:cstheme="minorHAnsi"/>
          <w:color w:val="000000"/>
        </w:rPr>
        <w:t xml:space="preserve"> Kryterium jest stosowane dla ofert, w których gwarancja wynosi powyżej </w:t>
      </w:r>
      <w:r w:rsidR="004D2060" w:rsidRPr="001B38BB">
        <w:rPr>
          <w:rFonts w:cstheme="minorHAnsi"/>
          <w:color w:val="000000"/>
        </w:rPr>
        <w:t xml:space="preserve">12 </w:t>
      </w:r>
      <w:r w:rsidR="003E64B2" w:rsidRPr="001B38BB">
        <w:rPr>
          <w:rFonts w:cstheme="minorHAnsi"/>
          <w:color w:val="000000"/>
        </w:rPr>
        <w:t xml:space="preserve">miesięcy. Oferta, która będzie miała gwarancję wynoszącą </w:t>
      </w:r>
      <w:r w:rsidR="004D2060" w:rsidRPr="001B38BB">
        <w:rPr>
          <w:rFonts w:cstheme="minorHAnsi"/>
          <w:color w:val="000000"/>
        </w:rPr>
        <w:t xml:space="preserve">12 </w:t>
      </w:r>
      <w:r w:rsidR="003E64B2" w:rsidRPr="001B38BB">
        <w:rPr>
          <w:rFonts w:cstheme="minorHAnsi"/>
          <w:color w:val="000000"/>
        </w:rPr>
        <w:t xml:space="preserve">miesięcy uzyska 0 pkt. </w:t>
      </w:r>
    </w:p>
    <w:p w:rsidR="00222635" w:rsidRPr="001B38BB" w:rsidRDefault="00222635" w:rsidP="001B38BB">
      <w:pPr>
        <w:spacing w:after="0"/>
        <w:jc w:val="both"/>
        <w:rPr>
          <w:rFonts w:cstheme="minorHAnsi"/>
          <w:b/>
          <w:bCs/>
          <w:color w:val="000000"/>
        </w:rPr>
      </w:pPr>
    </w:p>
    <w:p w:rsidR="00E913CD" w:rsidRPr="001B38BB" w:rsidRDefault="00E913CD" w:rsidP="001B38BB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cstheme="minorHAnsi"/>
        </w:rPr>
      </w:pPr>
      <w:r w:rsidRPr="001B38BB">
        <w:rPr>
          <w:rFonts w:cstheme="minorHAnsi"/>
        </w:rPr>
        <w:t xml:space="preserve">W kryterium </w:t>
      </w:r>
      <w:r w:rsidRPr="001B38BB">
        <w:rPr>
          <w:rFonts w:cstheme="minorHAnsi"/>
          <w:b/>
          <w:bCs/>
        </w:rPr>
        <w:t>„Okres gwarancji w godzinach pracy urządzenia”</w:t>
      </w:r>
      <w:r w:rsidRPr="001B38BB">
        <w:rPr>
          <w:rFonts w:cstheme="minorHAnsi"/>
        </w:rPr>
        <w:t xml:space="preserve"> najwyższą liczbę punktów (</w:t>
      </w:r>
      <w:r w:rsidR="00A6413D" w:rsidRPr="001B38BB">
        <w:rPr>
          <w:rFonts w:cstheme="minorHAnsi"/>
        </w:rPr>
        <w:t>10</w:t>
      </w:r>
      <w:r w:rsidRPr="001B38BB">
        <w:rPr>
          <w:rFonts w:cstheme="minorHAnsi"/>
        </w:rPr>
        <w:t>) otrzyma oferta zawierająca najdłuższy okres gwarancji w miesiącach, a każda kolejna oferta odpowiednio ze wzorem:</w:t>
      </w:r>
    </w:p>
    <w:p w:rsidR="00E913CD" w:rsidRPr="001B38BB" w:rsidRDefault="00E913CD" w:rsidP="001B38BB">
      <w:pPr>
        <w:spacing w:after="0"/>
        <w:jc w:val="both"/>
        <w:rPr>
          <w:rFonts w:cstheme="minorHAnsi"/>
        </w:rPr>
      </w:pPr>
    </w:p>
    <w:tbl>
      <w:tblPr>
        <w:tblW w:w="0" w:type="auto"/>
        <w:jc w:val="center"/>
        <w:tblLayout w:type="fixed"/>
        <w:tblLook w:val="01E0"/>
      </w:tblPr>
      <w:tblGrid>
        <w:gridCol w:w="648"/>
        <w:gridCol w:w="236"/>
        <w:gridCol w:w="844"/>
        <w:gridCol w:w="236"/>
        <w:gridCol w:w="664"/>
      </w:tblGrid>
      <w:tr w:rsidR="00E913CD" w:rsidRPr="001B38BB" w:rsidTr="00222635">
        <w:trPr>
          <w:jc w:val="center"/>
        </w:trPr>
        <w:tc>
          <w:tcPr>
            <w:tcW w:w="648" w:type="dxa"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236" w:type="dxa"/>
            <w:vMerge w:val="restart"/>
            <w:vAlign w:val="center"/>
          </w:tcPr>
          <w:p w:rsidR="00E913CD" w:rsidRPr="001B38BB" w:rsidRDefault="00E913CD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[</w:t>
            </w:r>
          </w:p>
        </w:tc>
        <w:tc>
          <w:tcPr>
            <w:tcW w:w="844" w:type="dxa"/>
          </w:tcPr>
          <w:p w:rsidR="00E913CD" w:rsidRPr="001B38BB" w:rsidRDefault="00E913CD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G</w:t>
            </w:r>
          </w:p>
        </w:tc>
        <w:tc>
          <w:tcPr>
            <w:tcW w:w="236" w:type="dxa"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664" w:type="dxa"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</w:p>
        </w:tc>
      </w:tr>
      <w:tr w:rsidR="00E913CD" w:rsidRPr="001B38BB" w:rsidTr="00222635">
        <w:trPr>
          <w:trHeight w:val="113"/>
          <w:jc w:val="center"/>
        </w:trPr>
        <w:tc>
          <w:tcPr>
            <w:tcW w:w="648" w:type="dxa"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 xml:space="preserve">Gp = </w:t>
            </w:r>
          </w:p>
        </w:tc>
        <w:tc>
          <w:tcPr>
            <w:tcW w:w="236" w:type="dxa"/>
            <w:vMerge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844" w:type="dxa"/>
          </w:tcPr>
          <w:p w:rsidR="00E913CD" w:rsidRPr="001B38BB" w:rsidRDefault="001B68B9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68B9">
              <w:rPr>
                <w:rFonts w:cstheme="minorHAnsi"/>
                <w:b/>
              </w:rPr>
              <w:pict>
                <v:rect id="_x0000_i1027" style="width:0;height:1.5pt" o:hralign="center" o:hrstd="t" o:hr="t" fillcolor="#aca899" stroked="f"/>
              </w:pict>
            </w:r>
          </w:p>
        </w:tc>
        <w:tc>
          <w:tcPr>
            <w:tcW w:w="236" w:type="dxa"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]</w:t>
            </w:r>
          </w:p>
        </w:tc>
        <w:tc>
          <w:tcPr>
            <w:tcW w:w="664" w:type="dxa"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x Z</w:t>
            </w:r>
          </w:p>
        </w:tc>
      </w:tr>
      <w:tr w:rsidR="00E913CD" w:rsidRPr="001B38BB" w:rsidTr="00222635">
        <w:trPr>
          <w:jc w:val="center"/>
        </w:trPr>
        <w:tc>
          <w:tcPr>
            <w:tcW w:w="648" w:type="dxa"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236" w:type="dxa"/>
            <w:vMerge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844" w:type="dxa"/>
          </w:tcPr>
          <w:p w:rsidR="00E913CD" w:rsidRPr="001B38BB" w:rsidRDefault="00E913CD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Gmax</w:t>
            </w:r>
          </w:p>
        </w:tc>
        <w:tc>
          <w:tcPr>
            <w:tcW w:w="236" w:type="dxa"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664" w:type="dxa"/>
          </w:tcPr>
          <w:p w:rsidR="00E913CD" w:rsidRPr="001B38BB" w:rsidRDefault="00E913CD" w:rsidP="001B38BB">
            <w:pPr>
              <w:spacing w:after="0"/>
              <w:rPr>
                <w:rFonts w:cstheme="minorHAnsi"/>
                <w:b/>
              </w:rPr>
            </w:pPr>
          </w:p>
        </w:tc>
      </w:tr>
    </w:tbl>
    <w:p w:rsidR="005830E5" w:rsidRDefault="005830E5" w:rsidP="001B38BB">
      <w:pPr>
        <w:spacing w:before="240" w:after="0"/>
        <w:ind w:left="786"/>
        <w:rPr>
          <w:rFonts w:cstheme="minorHAnsi"/>
        </w:rPr>
      </w:pPr>
    </w:p>
    <w:p w:rsidR="00E913CD" w:rsidRPr="001B38BB" w:rsidRDefault="00E913CD" w:rsidP="001B38BB">
      <w:pPr>
        <w:spacing w:before="240" w:after="0"/>
        <w:ind w:left="786"/>
        <w:rPr>
          <w:rFonts w:cstheme="minorHAnsi"/>
        </w:rPr>
      </w:pPr>
      <w:r w:rsidRPr="001B38BB">
        <w:rPr>
          <w:rFonts w:cstheme="minorHAnsi"/>
        </w:rPr>
        <w:t>gdzie:</w:t>
      </w:r>
    </w:p>
    <w:p w:rsidR="00E913CD" w:rsidRPr="001B38BB" w:rsidRDefault="00E913CD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Gp – liczba otrzymanych punktów w kryterium</w:t>
      </w:r>
    </w:p>
    <w:p w:rsidR="00E913CD" w:rsidRPr="001B38BB" w:rsidRDefault="00E913CD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G– okres gwarancji w badanej ofercie</w:t>
      </w:r>
    </w:p>
    <w:p w:rsidR="00E913CD" w:rsidRPr="001B38BB" w:rsidRDefault="00E913CD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Gmax – najdłuższy okres gwarancji wśród zaproponowanych</w:t>
      </w:r>
    </w:p>
    <w:p w:rsidR="00E913CD" w:rsidRPr="001B38BB" w:rsidRDefault="00E913CD" w:rsidP="001B38BB">
      <w:pPr>
        <w:spacing w:after="0"/>
        <w:ind w:left="78" w:firstLine="708"/>
        <w:rPr>
          <w:rFonts w:cstheme="minorHAnsi"/>
        </w:rPr>
      </w:pPr>
      <w:r w:rsidRPr="001B38BB">
        <w:rPr>
          <w:rFonts w:cstheme="minorHAnsi"/>
        </w:rPr>
        <w:t>Z – waga kryterium.</w:t>
      </w:r>
    </w:p>
    <w:p w:rsidR="00E913CD" w:rsidRPr="001B38BB" w:rsidRDefault="00E913CD" w:rsidP="001B38BB">
      <w:pPr>
        <w:pStyle w:val="Default"/>
        <w:spacing w:line="276" w:lineRule="auto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913CD" w:rsidRPr="001B38BB" w:rsidRDefault="00E913CD" w:rsidP="001B38BB">
      <w:pPr>
        <w:spacing w:after="0"/>
        <w:ind w:left="720"/>
        <w:jc w:val="both"/>
        <w:rPr>
          <w:rFonts w:cstheme="minorHAnsi"/>
          <w:color w:val="000000"/>
        </w:rPr>
      </w:pPr>
      <w:r w:rsidRPr="001B38BB">
        <w:rPr>
          <w:rFonts w:cstheme="minorHAnsi"/>
          <w:b/>
          <w:bCs/>
        </w:rPr>
        <w:t xml:space="preserve">UWAGA: </w:t>
      </w:r>
      <w:r w:rsidRPr="001B38BB">
        <w:rPr>
          <w:rFonts w:cstheme="minorHAnsi"/>
        </w:rPr>
        <w:t xml:space="preserve">Minimalny okres gwarancji w godzinach pracy urządzenia na przedmiot zamówienia wynosi 4 000 godzin. </w:t>
      </w:r>
      <w:r w:rsidRPr="001B38BB">
        <w:rPr>
          <w:rFonts w:cstheme="minorHAnsi"/>
          <w:color w:val="000000"/>
        </w:rPr>
        <w:t xml:space="preserve">Kryterium jest stosowane dla ofert, w których gwarancja wynosi powyżej      </w:t>
      </w:r>
      <w:r w:rsidR="00B44531" w:rsidRPr="001B38BB">
        <w:rPr>
          <w:rFonts w:cstheme="minorHAnsi"/>
          <w:color w:val="000000"/>
        </w:rPr>
        <w:br/>
      </w:r>
      <w:r w:rsidRPr="001B38BB">
        <w:rPr>
          <w:rFonts w:cstheme="minorHAnsi"/>
          <w:color w:val="000000"/>
        </w:rPr>
        <w:t xml:space="preserve"> 4 000 godzin pracy urządzenia. Oferta, która będzie miała gwarancję wynoszącą 4 000 godzin pracy urządzenia</w:t>
      </w:r>
      <w:r w:rsidR="00D57C77">
        <w:rPr>
          <w:rFonts w:cstheme="minorHAnsi"/>
          <w:color w:val="000000"/>
        </w:rPr>
        <w:t xml:space="preserve"> lub mniej</w:t>
      </w:r>
      <w:r w:rsidRPr="001B38BB">
        <w:rPr>
          <w:rFonts w:cstheme="minorHAnsi"/>
          <w:color w:val="000000"/>
        </w:rPr>
        <w:t xml:space="preserve"> uzyska 0 pkt. </w:t>
      </w:r>
    </w:p>
    <w:p w:rsidR="00222635" w:rsidRPr="001B38BB" w:rsidRDefault="00222635" w:rsidP="001B38BB">
      <w:pPr>
        <w:spacing w:after="0"/>
        <w:jc w:val="both"/>
        <w:rPr>
          <w:rFonts w:cstheme="minorHAnsi"/>
          <w:b/>
          <w:bCs/>
          <w:color w:val="000000"/>
        </w:rPr>
      </w:pPr>
    </w:p>
    <w:p w:rsidR="004D2060" w:rsidRPr="001B38BB" w:rsidRDefault="004D2060" w:rsidP="001B38BB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cstheme="minorHAnsi"/>
        </w:rPr>
      </w:pPr>
      <w:r w:rsidRPr="001B38BB">
        <w:rPr>
          <w:rFonts w:cstheme="minorHAnsi"/>
        </w:rPr>
        <w:t xml:space="preserve">W kryterium </w:t>
      </w:r>
      <w:r w:rsidRPr="001B38BB">
        <w:rPr>
          <w:rFonts w:cstheme="minorHAnsi"/>
          <w:b/>
          <w:bCs/>
        </w:rPr>
        <w:t>„</w:t>
      </w:r>
      <w:r w:rsidR="00FC0896" w:rsidRPr="001B38BB">
        <w:rPr>
          <w:rFonts w:cstheme="minorHAnsi"/>
          <w:b/>
          <w:bCs/>
        </w:rPr>
        <w:t xml:space="preserve">Czas </w:t>
      </w:r>
      <w:r w:rsidR="0097158A" w:rsidRPr="001B38BB">
        <w:rPr>
          <w:rFonts w:cstheme="minorHAnsi"/>
          <w:b/>
          <w:bCs/>
        </w:rPr>
        <w:t xml:space="preserve">reakcji </w:t>
      </w:r>
      <w:r w:rsidR="00E913CD" w:rsidRPr="001B38BB">
        <w:rPr>
          <w:rFonts w:cstheme="minorHAnsi"/>
          <w:b/>
          <w:bCs/>
        </w:rPr>
        <w:t xml:space="preserve">serwisu </w:t>
      </w:r>
      <w:r w:rsidR="0097158A" w:rsidRPr="001B38BB">
        <w:rPr>
          <w:rFonts w:cstheme="minorHAnsi"/>
          <w:b/>
          <w:bCs/>
        </w:rPr>
        <w:t>na</w:t>
      </w:r>
      <w:r w:rsidR="00E913CD" w:rsidRPr="001B38BB">
        <w:rPr>
          <w:rFonts w:cstheme="minorHAnsi"/>
          <w:b/>
          <w:bCs/>
        </w:rPr>
        <w:t xml:space="preserve"> </w:t>
      </w:r>
      <w:r w:rsidR="0097158A" w:rsidRPr="001B38BB">
        <w:rPr>
          <w:rFonts w:cstheme="minorHAnsi"/>
          <w:b/>
          <w:bCs/>
        </w:rPr>
        <w:t xml:space="preserve">zgłoszenie </w:t>
      </w:r>
      <w:r w:rsidR="00FC0896" w:rsidRPr="001B38BB">
        <w:rPr>
          <w:rFonts w:cstheme="minorHAnsi"/>
          <w:b/>
          <w:bCs/>
        </w:rPr>
        <w:t>awarii</w:t>
      </w:r>
      <w:r w:rsidR="0097158A" w:rsidRPr="001B38BB">
        <w:rPr>
          <w:rFonts w:cstheme="minorHAnsi"/>
          <w:b/>
          <w:bCs/>
        </w:rPr>
        <w:t xml:space="preserve"> maszyny</w:t>
      </w:r>
      <w:r w:rsidRPr="001B38BB">
        <w:rPr>
          <w:rFonts w:cstheme="minorHAnsi"/>
          <w:b/>
          <w:bCs/>
        </w:rPr>
        <w:t>”</w:t>
      </w:r>
      <w:r w:rsidRPr="001B38BB">
        <w:rPr>
          <w:rFonts w:cstheme="minorHAnsi"/>
        </w:rPr>
        <w:t xml:space="preserve"> </w:t>
      </w:r>
      <w:r w:rsidR="0097158A" w:rsidRPr="001B38BB">
        <w:rPr>
          <w:rFonts w:cstheme="minorHAnsi"/>
        </w:rPr>
        <w:t xml:space="preserve"> punkty przyznawane będą następująco:</w:t>
      </w:r>
    </w:p>
    <w:p w:rsidR="0058646B" w:rsidRDefault="0097158A">
      <w:pPr>
        <w:pStyle w:val="Akapitzlist"/>
        <w:numPr>
          <w:ilvl w:val="0"/>
          <w:numId w:val="9"/>
        </w:numPr>
        <w:tabs>
          <w:tab w:val="left" w:pos="1560"/>
          <w:tab w:val="left" w:pos="1843"/>
        </w:tabs>
        <w:spacing w:after="0"/>
        <w:contextualSpacing w:val="0"/>
        <w:jc w:val="both"/>
        <w:rPr>
          <w:rFonts w:cstheme="minorHAnsi"/>
        </w:rPr>
      </w:pPr>
      <w:r w:rsidRPr="001B38BB">
        <w:rPr>
          <w:rFonts w:cstheme="minorHAnsi"/>
        </w:rPr>
        <w:t xml:space="preserve">Czas reakcji do 1h od zgłoszenia awarii (kontakt telefoniczny) oraz w razie potrzeby wizyta w ciągu 24 h </w:t>
      </w:r>
      <w:r w:rsidR="006F1BA4" w:rsidRPr="001B38BB">
        <w:rPr>
          <w:rFonts w:cstheme="minorHAnsi"/>
        </w:rPr>
        <w:t xml:space="preserve">w dni robocze </w:t>
      </w:r>
      <w:r w:rsidRPr="001B38BB">
        <w:rPr>
          <w:rFonts w:cstheme="minorHAnsi"/>
        </w:rPr>
        <w:t>od momentu zgłoszenia awarii (telefonicznie/mailowo) – 5 pkt.</w:t>
      </w:r>
    </w:p>
    <w:p w:rsidR="0058646B" w:rsidRDefault="0097158A">
      <w:pPr>
        <w:pStyle w:val="Akapitzlist"/>
        <w:numPr>
          <w:ilvl w:val="0"/>
          <w:numId w:val="9"/>
        </w:numPr>
        <w:tabs>
          <w:tab w:val="left" w:pos="1560"/>
          <w:tab w:val="left" w:pos="1843"/>
        </w:tabs>
        <w:spacing w:after="0"/>
        <w:contextualSpacing w:val="0"/>
        <w:jc w:val="both"/>
        <w:rPr>
          <w:rFonts w:cstheme="minorHAnsi"/>
        </w:rPr>
      </w:pPr>
      <w:r w:rsidRPr="001B38BB">
        <w:rPr>
          <w:rFonts w:cstheme="minorHAnsi"/>
        </w:rPr>
        <w:t xml:space="preserve">Czas reakcji do 3h od zgłoszenia awarii (kontakt telefoniczny) oraz w razie potrzeby wizyta w ciągu </w:t>
      </w:r>
      <w:r w:rsidR="00525394" w:rsidRPr="001B38BB">
        <w:rPr>
          <w:rFonts w:cstheme="minorHAnsi"/>
        </w:rPr>
        <w:t xml:space="preserve">48 </w:t>
      </w:r>
      <w:r w:rsidRPr="001B38BB">
        <w:rPr>
          <w:rFonts w:cstheme="minorHAnsi"/>
        </w:rPr>
        <w:t xml:space="preserve">h </w:t>
      </w:r>
      <w:r w:rsidR="006F1BA4" w:rsidRPr="001B38BB">
        <w:rPr>
          <w:rFonts w:cstheme="minorHAnsi"/>
        </w:rPr>
        <w:t xml:space="preserve">w dni robocze </w:t>
      </w:r>
      <w:r w:rsidRPr="001B38BB">
        <w:rPr>
          <w:rFonts w:cstheme="minorHAnsi"/>
        </w:rPr>
        <w:t>od momentu zgłoszenia awarii (telefonicznie/mailowo) – 3  pkt.</w:t>
      </w:r>
    </w:p>
    <w:p w:rsidR="0058646B" w:rsidRDefault="0097158A">
      <w:pPr>
        <w:pStyle w:val="Akapitzlist"/>
        <w:numPr>
          <w:ilvl w:val="0"/>
          <w:numId w:val="9"/>
        </w:numPr>
        <w:tabs>
          <w:tab w:val="left" w:pos="1560"/>
          <w:tab w:val="left" w:pos="1843"/>
        </w:tabs>
        <w:spacing w:after="0"/>
        <w:contextualSpacing w:val="0"/>
        <w:jc w:val="both"/>
        <w:rPr>
          <w:rFonts w:cstheme="minorHAnsi"/>
        </w:rPr>
      </w:pPr>
      <w:r w:rsidRPr="001B38BB">
        <w:rPr>
          <w:rFonts w:cstheme="minorHAnsi"/>
        </w:rPr>
        <w:t xml:space="preserve">Czas reakcji do 6h od zgłoszenia awarii (kontakt telefoniczny) oraz w razie potrzeby wizyta w ciągu </w:t>
      </w:r>
      <w:r w:rsidR="006F1BA4" w:rsidRPr="001B38BB">
        <w:rPr>
          <w:rFonts w:cstheme="minorHAnsi"/>
        </w:rPr>
        <w:t xml:space="preserve">72h w dni robocze </w:t>
      </w:r>
      <w:r w:rsidRPr="001B38BB">
        <w:rPr>
          <w:rFonts w:cstheme="minorHAnsi"/>
        </w:rPr>
        <w:t>od momentu zgłoszenia awarii (telefonicznie/mailowo) – 1 pkt.</w:t>
      </w:r>
    </w:p>
    <w:p w:rsidR="0058646B" w:rsidRDefault="0097158A">
      <w:pPr>
        <w:pStyle w:val="Akapitzlist"/>
        <w:numPr>
          <w:ilvl w:val="0"/>
          <w:numId w:val="9"/>
        </w:numPr>
        <w:tabs>
          <w:tab w:val="left" w:pos="1560"/>
          <w:tab w:val="left" w:pos="1843"/>
        </w:tabs>
        <w:spacing w:after="0"/>
        <w:contextualSpacing w:val="0"/>
        <w:jc w:val="both"/>
        <w:rPr>
          <w:rFonts w:cstheme="minorHAnsi"/>
        </w:rPr>
      </w:pPr>
      <w:r w:rsidRPr="001B38BB">
        <w:rPr>
          <w:rFonts w:cstheme="minorHAnsi"/>
        </w:rPr>
        <w:t>Pozostałe – 0 pkt.</w:t>
      </w:r>
    </w:p>
    <w:p w:rsidR="00222635" w:rsidRPr="001B38BB" w:rsidRDefault="00222635" w:rsidP="001B38BB">
      <w:pPr>
        <w:pStyle w:val="Akapitzlist"/>
        <w:spacing w:after="0"/>
        <w:jc w:val="both"/>
        <w:rPr>
          <w:rFonts w:cstheme="minorHAnsi"/>
        </w:rPr>
      </w:pPr>
    </w:p>
    <w:p w:rsidR="00C420CB" w:rsidRPr="001B38BB" w:rsidRDefault="005862AF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lastRenderedPageBreak/>
        <w:t>Zgodnie z powyższym, wybrana zostanie oferta, która w sumie uzyska największą liczbę punktów</w:t>
      </w:r>
      <w:r w:rsidR="0097158A" w:rsidRPr="001B38BB">
        <w:rPr>
          <w:rFonts w:asciiTheme="minorHAnsi" w:hAnsiTheme="minorHAnsi" w:cstheme="minorHAnsi"/>
          <w:sz w:val="22"/>
          <w:szCs w:val="22"/>
        </w:rPr>
        <w:t xml:space="preserve"> </w:t>
      </w:r>
      <w:r w:rsidR="008B6EA8" w:rsidRPr="001B38BB">
        <w:rPr>
          <w:rFonts w:asciiTheme="minorHAnsi" w:hAnsiTheme="minorHAnsi" w:cstheme="minorHAnsi"/>
          <w:sz w:val="22"/>
          <w:szCs w:val="22"/>
        </w:rPr>
        <w:br/>
      </w:r>
      <w:r w:rsidR="0097158A" w:rsidRPr="001B38BB">
        <w:rPr>
          <w:rFonts w:asciiTheme="minorHAnsi" w:hAnsiTheme="minorHAnsi" w:cstheme="minorHAnsi"/>
          <w:sz w:val="22"/>
          <w:szCs w:val="22"/>
        </w:rPr>
        <w:t>w ramach wszystkich kryteriów oceny</w:t>
      </w:r>
      <w:r w:rsidRPr="001B38BB">
        <w:rPr>
          <w:rFonts w:asciiTheme="minorHAnsi" w:hAnsiTheme="minorHAnsi" w:cstheme="minorHAnsi"/>
          <w:sz w:val="22"/>
          <w:szCs w:val="22"/>
        </w:rPr>
        <w:t>.</w:t>
      </w:r>
    </w:p>
    <w:p w:rsidR="008B6EA8" w:rsidRDefault="008B6EA8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BA2B86" w:rsidRDefault="00BA2B86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BA2B86" w:rsidRPr="001B38BB" w:rsidRDefault="00BA2B86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420CB" w:rsidRPr="008115D4" w:rsidRDefault="005862AF" w:rsidP="008115D4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8BB">
        <w:rPr>
          <w:rFonts w:asciiTheme="minorHAnsi" w:hAnsiTheme="minorHAnsi" w:cstheme="minorHAnsi"/>
          <w:b/>
          <w:sz w:val="22"/>
          <w:szCs w:val="22"/>
        </w:rPr>
        <w:t>Termin składania ofert</w:t>
      </w:r>
      <w:r w:rsidR="00C91841" w:rsidRPr="001B38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14B6" w:rsidRPr="008115D4">
        <w:rPr>
          <w:rFonts w:asciiTheme="minorHAnsi" w:hAnsiTheme="minorHAnsi" w:cstheme="minorHAnsi"/>
          <w:b/>
          <w:sz w:val="22"/>
          <w:szCs w:val="22"/>
        </w:rPr>
        <w:t>wspólny dla każdej z części zamówienia</w:t>
      </w:r>
    </w:p>
    <w:p w:rsidR="00C420CB" w:rsidRPr="001B38BB" w:rsidRDefault="00D57C77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Do</w:t>
      </w:r>
      <w:r w:rsidR="00C420CB" w:rsidRPr="001B38B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F08E5">
        <w:rPr>
          <w:rFonts w:asciiTheme="minorHAnsi" w:hAnsiTheme="minorHAnsi" w:cstheme="minorHAnsi"/>
          <w:bCs/>
          <w:color w:val="auto"/>
          <w:sz w:val="22"/>
          <w:szCs w:val="22"/>
        </w:rPr>
        <w:t>10</w:t>
      </w:r>
      <w:r w:rsidR="00574425" w:rsidRPr="001B38B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2F08E5">
        <w:rPr>
          <w:rFonts w:asciiTheme="minorHAnsi" w:hAnsiTheme="minorHAnsi" w:cstheme="minorHAnsi"/>
          <w:bCs/>
          <w:color w:val="auto"/>
          <w:sz w:val="22"/>
          <w:szCs w:val="22"/>
        </w:rPr>
        <w:t>01</w:t>
      </w:r>
      <w:r w:rsidR="00574425" w:rsidRPr="001B38B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D1F10" w:rsidRPr="001B38BB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2F08E5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A70A34" w:rsidRPr="001B38B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:rsidR="00C420CB" w:rsidRPr="001B38BB" w:rsidRDefault="00C420CB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BA2B86" w:rsidRDefault="00C420CB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79EC">
        <w:rPr>
          <w:rFonts w:asciiTheme="minorHAnsi" w:hAnsiTheme="minorHAnsi" w:cstheme="minorHAnsi"/>
          <w:b/>
          <w:sz w:val="22"/>
          <w:szCs w:val="22"/>
        </w:rPr>
        <w:t xml:space="preserve">Termin realizacji </w:t>
      </w:r>
      <w:bookmarkStart w:id="2" w:name="_Hlk19529589"/>
      <w:r w:rsidR="00C414B6" w:rsidRPr="004330F4">
        <w:rPr>
          <w:rFonts w:asciiTheme="minorHAnsi" w:hAnsiTheme="minorHAnsi" w:cstheme="minorHAnsi"/>
          <w:b/>
          <w:sz w:val="22"/>
          <w:szCs w:val="22"/>
        </w:rPr>
        <w:t>wspólny dla każdej z części zamówienia</w:t>
      </w:r>
    </w:p>
    <w:p w:rsidR="0058646B" w:rsidRDefault="00D63544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color w:val="000000"/>
        </w:rPr>
      </w:pPr>
      <w:r w:rsidRPr="001B38BB">
        <w:rPr>
          <w:rFonts w:cstheme="minorHAnsi"/>
          <w:color w:val="000000"/>
        </w:rPr>
        <w:t xml:space="preserve">Dostawa urządzeń </w:t>
      </w:r>
      <w:r w:rsidR="00E8695C" w:rsidRPr="001B38BB">
        <w:rPr>
          <w:rFonts w:cstheme="minorHAnsi"/>
          <w:color w:val="000000"/>
        </w:rPr>
        <w:t xml:space="preserve">objętych zapytaniem </w:t>
      </w:r>
      <w:r w:rsidR="006F1BA4" w:rsidRPr="001B38BB">
        <w:rPr>
          <w:rFonts w:cstheme="minorHAnsi"/>
          <w:color w:val="000000"/>
        </w:rPr>
        <w:t xml:space="preserve">nie wcześniej niż </w:t>
      </w:r>
      <w:r w:rsidR="006F5647" w:rsidRPr="001B38BB">
        <w:rPr>
          <w:rFonts w:cstheme="minorHAnsi"/>
          <w:color w:val="000000"/>
        </w:rPr>
        <w:t>1</w:t>
      </w:r>
      <w:r w:rsidR="006F5647">
        <w:rPr>
          <w:rFonts w:cstheme="minorHAnsi"/>
          <w:color w:val="000000"/>
        </w:rPr>
        <w:t>7</w:t>
      </w:r>
      <w:r w:rsidR="006F1BA4" w:rsidRPr="001B38BB">
        <w:rPr>
          <w:rFonts w:cstheme="minorHAnsi"/>
          <w:color w:val="000000"/>
        </w:rPr>
        <w:t>.</w:t>
      </w:r>
      <w:r w:rsidR="006F5647">
        <w:rPr>
          <w:rFonts w:cstheme="minorHAnsi"/>
          <w:color w:val="000000"/>
        </w:rPr>
        <w:t>10</w:t>
      </w:r>
      <w:r w:rsidR="006F1BA4" w:rsidRPr="001B38BB">
        <w:rPr>
          <w:rFonts w:cstheme="minorHAnsi"/>
          <w:color w:val="000000"/>
        </w:rPr>
        <w:t>.2022</w:t>
      </w:r>
      <w:r w:rsidR="00C25E2B" w:rsidRPr="001B38BB">
        <w:rPr>
          <w:rFonts w:cstheme="minorHAnsi"/>
          <w:color w:val="000000"/>
        </w:rPr>
        <w:t xml:space="preserve"> r</w:t>
      </w:r>
      <w:r w:rsidR="008B6EA8" w:rsidRPr="001B38BB">
        <w:rPr>
          <w:rFonts w:cstheme="minorHAnsi"/>
          <w:color w:val="000000"/>
        </w:rPr>
        <w:t>.</w:t>
      </w:r>
      <w:r w:rsidR="006F1BA4" w:rsidRPr="001B38BB">
        <w:rPr>
          <w:rFonts w:cstheme="minorHAnsi"/>
          <w:color w:val="000000"/>
        </w:rPr>
        <w:t xml:space="preserve"> i nie później niż do </w:t>
      </w:r>
      <w:r w:rsidR="006F5647">
        <w:rPr>
          <w:rFonts w:cstheme="minorHAnsi"/>
          <w:color w:val="000000"/>
        </w:rPr>
        <w:t>21</w:t>
      </w:r>
      <w:r w:rsidR="006F1BA4" w:rsidRPr="001B38BB">
        <w:rPr>
          <w:rFonts w:cstheme="minorHAnsi"/>
          <w:color w:val="000000"/>
        </w:rPr>
        <w:t>.</w:t>
      </w:r>
      <w:r w:rsidR="006F5647">
        <w:rPr>
          <w:rFonts w:cstheme="minorHAnsi"/>
          <w:color w:val="000000"/>
        </w:rPr>
        <w:t>10</w:t>
      </w:r>
      <w:r w:rsidR="006F1BA4" w:rsidRPr="001B38BB">
        <w:rPr>
          <w:rFonts w:cstheme="minorHAnsi"/>
          <w:color w:val="000000"/>
        </w:rPr>
        <w:t>.2022</w:t>
      </w:r>
      <w:r w:rsidR="00C25E2B" w:rsidRPr="001B38BB">
        <w:rPr>
          <w:rFonts w:cstheme="minorHAnsi"/>
          <w:color w:val="000000"/>
        </w:rPr>
        <w:t xml:space="preserve"> r</w:t>
      </w:r>
      <w:r w:rsidR="006F1BA4" w:rsidRPr="001B38BB">
        <w:rPr>
          <w:rFonts w:cstheme="minorHAnsi"/>
          <w:color w:val="000000"/>
        </w:rPr>
        <w:t>.</w:t>
      </w:r>
    </w:p>
    <w:p w:rsidR="0058646B" w:rsidRDefault="008B6EA8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t xml:space="preserve">Montaż i uruchomienie </w:t>
      </w:r>
      <w:r w:rsidR="00267710">
        <w:rPr>
          <w:rFonts w:asciiTheme="minorHAnsi" w:hAnsiTheme="minorHAnsi" w:cstheme="minorHAnsi"/>
          <w:sz w:val="22"/>
          <w:szCs w:val="22"/>
        </w:rPr>
        <w:t>urządzeń</w:t>
      </w:r>
      <w:r w:rsidRPr="001B38BB">
        <w:rPr>
          <w:rFonts w:asciiTheme="minorHAnsi" w:hAnsiTheme="minorHAnsi" w:cstheme="minorHAnsi"/>
          <w:sz w:val="22"/>
          <w:szCs w:val="22"/>
        </w:rPr>
        <w:t xml:space="preserve"> objętych zapytaniem</w:t>
      </w:r>
      <w:r w:rsidR="00D63544" w:rsidRPr="001B38BB">
        <w:rPr>
          <w:rFonts w:asciiTheme="minorHAnsi" w:hAnsiTheme="minorHAnsi" w:cstheme="minorHAnsi"/>
          <w:sz w:val="22"/>
          <w:szCs w:val="22"/>
        </w:rPr>
        <w:t xml:space="preserve"> </w:t>
      </w:r>
      <w:r w:rsidR="00267710">
        <w:rPr>
          <w:rFonts w:asciiTheme="minorHAnsi" w:hAnsiTheme="minorHAnsi" w:cstheme="minorHAnsi"/>
          <w:sz w:val="22"/>
          <w:szCs w:val="22"/>
        </w:rPr>
        <w:t xml:space="preserve">od dnia dostawy </w:t>
      </w:r>
      <w:r w:rsidR="00D63544" w:rsidRPr="001B38BB">
        <w:rPr>
          <w:rFonts w:asciiTheme="minorHAnsi" w:hAnsiTheme="minorHAnsi" w:cstheme="minorHAnsi"/>
          <w:sz w:val="22"/>
          <w:szCs w:val="22"/>
        </w:rPr>
        <w:t xml:space="preserve">nie później niż do </w:t>
      </w:r>
      <w:r w:rsidR="006F5647">
        <w:rPr>
          <w:rFonts w:asciiTheme="minorHAnsi" w:hAnsiTheme="minorHAnsi" w:cstheme="minorHAnsi"/>
          <w:sz w:val="22"/>
          <w:szCs w:val="22"/>
        </w:rPr>
        <w:t>24</w:t>
      </w:r>
      <w:r w:rsidR="006F1BA4" w:rsidRPr="001B38BB">
        <w:rPr>
          <w:rFonts w:asciiTheme="minorHAnsi" w:hAnsiTheme="minorHAnsi" w:cstheme="minorHAnsi"/>
          <w:sz w:val="22"/>
          <w:szCs w:val="22"/>
        </w:rPr>
        <w:t>.</w:t>
      </w:r>
      <w:r w:rsidR="006F5647">
        <w:rPr>
          <w:rFonts w:asciiTheme="minorHAnsi" w:hAnsiTheme="minorHAnsi" w:cstheme="minorHAnsi"/>
          <w:sz w:val="22"/>
          <w:szCs w:val="22"/>
        </w:rPr>
        <w:t>01</w:t>
      </w:r>
      <w:r w:rsidR="006F1BA4" w:rsidRPr="001B38BB">
        <w:rPr>
          <w:rFonts w:asciiTheme="minorHAnsi" w:hAnsiTheme="minorHAnsi" w:cstheme="minorHAnsi"/>
          <w:sz w:val="22"/>
          <w:szCs w:val="22"/>
        </w:rPr>
        <w:t>.202</w:t>
      </w:r>
      <w:r w:rsidR="006F5647">
        <w:rPr>
          <w:rFonts w:asciiTheme="minorHAnsi" w:hAnsiTheme="minorHAnsi" w:cstheme="minorHAnsi"/>
          <w:sz w:val="22"/>
          <w:szCs w:val="22"/>
        </w:rPr>
        <w:t>3</w:t>
      </w:r>
      <w:r w:rsidR="006F1BA4" w:rsidRPr="001B38BB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267710" w:rsidRPr="00267710" w:rsidRDefault="00267710" w:rsidP="00267710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67710">
        <w:rPr>
          <w:rFonts w:asciiTheme="minorHAnsi" w:hAnsiTheme="minorHAnsi" w:cstheme="minorHAnsi"/>
          <w:color w:val="auto"/>
          <w:sz w:val="22"/>
          <w:szCs w:val="22"/>
        </w:rPr>
        <w:t>Urządzenia będą montowane i uruchamiane sukcesywnie w miarę postępu prac przy montażu linii do segregacji odpadów na wezwanie Zamawiającego.</w:t>
      </w:r>
    </w:p>
    <w:p w:rsidR="008C1968" w:rsidRPr="001B38BB" w:rsidRDefault="008C1968" w:rsidP="001B38BB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2"/>
    <w:p w:rsidR="005862AF" w:rsidRPr="008115D4" w:rsidRDefault="005862AF" w:rsidP="008115D4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8BB">
        <w:rPr>
          <w:rFonts w:asciiTheme="minorHAnsi" w:hAnsiTheme="minorHAnsi" w:cstheme="minorHAnsi"/>
          <w:b/>
          <w:sz w:val="22"/>
          <w:szCs w:val="22"/>
        </w:rPr>
        <w:t xml:space="preserve">Informacje na temat zakresu wykluczenia (w odniesieniu do podmiotów powiązanych) </w:t>
      </w:r>
      <w:r w:rsidR="00C414B6" w:rsidRPr="008115D4">
        <w:rPr>
          <w:rFonts w:asciiTheme="minorHAnsi" w:hAnsiTheme="minorHAnsi" w:cstheme="minorHAnsi"/>
          <w:b/>
          <w:sz w:val="22"/>
          <w:szCs w:val="22"/>
        </w:rPr>
        <w:t>wspólne dla każdej z części zamówienia</w:t>
      </w:r>
    </w:p>
    <w:p w:rsidR="003B79EC" w:rsidRPr="00F77B14" w:rsidRDefault="003B79EC" w:rsidP="003B79EC">
      <w:pPr>
        <w:pStyle w:val="Default"/>
        <w:numPr>
          <w:ilvl w:val="0"/>
          <w:numId w:val="2"/>
        </w:numPr>
        <w:spacing w:before="24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7B14">
        <w:rPr>
          <w:rFonts w:asciiTheme="minorHAnsi" w:hAnsiTheme="minorHAnsi" w:cstheme="minorHAnsi"/>
          <w:sz w:val="22"/>
          <w:szCs w:val="22"/>
        </w:rPr>
        <w:t xml:space="preserve">Zamówienie nie może być udzielone podmiotom powiązanym osobowo lub kapitałowo z Zamawiającym. </w:t>
      </w:r>
    </w:p>
    <w:p w:rsidR="003B79EC" w:rsidRPr="00F77B14" w:rsidRDefault="003B79EC" w:rsidP="003B79EC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7B1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 przygotowaniem </w:t>
      </w:r>
      <w:r>
        <w:rPr>
          <w:rFonts w:asciiTheme="minorHAnsi" w:hAnsiTheme="minorHAnsi" w:cstheme="minorHAnsi"/>
          <w:sz w:val="22"/>
          <w:szCs w:val="22"/>
        </w:rPr>
        <w:br/>
      </w:r>
      <w:r w:rsidRPr="00F77B14">
        <w:rPr>
          <w:rFonts w:asciiTheme="minorHAnsi" w:hAnsiTheme="minorHAnsi" w:cstheme="minorHAnsi"/>
          <w:sz w:val="22"/>
          <w:szCs w:val="22"/>
        </w:rPr>
        <w:t>i przeprowadzeniem procedury wyboru wykonawcy a wykonawcą, polegające w szczególności na:</w:t>
      </w:r>
    </w:p>
    <w:p w:rsidR="0058646B" w:rsidRDefault="003B79EC">
      <w:pPr>
        <w:pStyle w:val="Default"/>
        <w:numPr>
          <w:ilvl w:val="1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uczestniczeniu w spółce jako wspólnik spółki cywilnej lub spółki osobowej,</w:t>
      </w:r>
    </w:p>
    <w:p w:rsidR="0058646B" w:rsidRDefault="003B79EC">
      <w:pPr>
        <w:pStyle w:val="Default"/>
        <w:numPr>
          <w:ilvl w:val="1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posiadaniu udziałów lub akcji,</w:t>
      </w:r>
    </w:p>
    <w:p w:rsidR="0058646B" w:rsidRDefault="003B79EC">
      <w:pPr>
        <w:pStyle w:val="Default"/>
        <w:numPr>
          <w:ilvl w:val="1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pełnomocnika,</w:t>
      </w:r>
    </w:p>
    <w:p w:rsidR="0058646B" w:rsidRDefault="003B79EC">
      <w:pPr>
        <w:pStyle w:val="Default"/>
        <w:numPr>
          <w:ilvl w:val="1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5862AF" w:rsidRPr="001B38BB" w:rsidRDefault="005862AF" w:rsidP="001B38BB">
      <w:pPr>
        <w:pStyle w:val="Default"/>
        <w:spacing w:line="276" w:lineRule="auto"/>
        <w:ind w:left="1800"/>
        <w:jc w:val="both"/>
        <w:rPr>
          <w:rFonts w:asciiTheme="minorHAnsi" w:hAnsiTheme="minorHAnsi" w:cstheme="minorHAnsi"/>
          <w:sz w:val="22"/>
          <w:szCs w:val="22"/>
        </w:rPr>
      </w:pPr>
    </w:p>
    <w:p w:rsidR="0073388B" w:rsidRPr="008115D4" w:rsidRDefault="00FB79B7" w:rsidP="008115D4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8BB">
        <w:rPr>
          <w:rFonts w:asciiTheme="minorHAnsi" w:hAnsiTheme="minorHAnsi" w:cstheme="minorHAnsi"/>
          <w:b/>
          <w:sz w:val="22"/>
          <w:szCs w:val="22"/>
        </w:rPr>
        <w:t xml:space="preserve">Określenie warunków zmian umowy zawartej w wyniku przeprowadzonego postępowania </w:t>
      </w:r>
      <w:r w:rsidR="001D04E1" w:rsidRPr="001B38BB">
        <w:rPr>
          <w:rFonts w:asciiTheme="minorHAnsi" w:hAnsiTheme="minorHAnsi" w:cstheme="minorHAnsi"/>
          <w:b/>
          <w:sz w:val="22"/>
          <w:szCs w:val="22"/>
        </w:rPr>
        <w:br/>
      </w:r>
      <w:r w:rsidRPr="001B38BB">
        <w:rPr>
          <w:rFonts w:asciiTheme="minorHAnsi" w:hAnsiTheme="minorHAnsi" w:cstheme="minorHAnsi"/>
          <w:b/>
          <w:sz w:val="22"/>
          <w:szCs w:val="22"/>
        </w:rPr>
        <w:t xml:space="preserve">o udzielenie zamówienia, o ile przewiduje się możliwość zmiany takiej umowy </w:t>
      </w:r>
      <w:r w:rsidR="00C414B6" w:rsidRPr="008115D4">
        <w:rPr>
          <w:rFonts w:asciiTheme="minorHAnsi" w:hAnsiTheme="minorHAnsi" w:cstheme="minorHAnsi"/>
          <w:b/>
          <w:sz w:val="22"/>
          <w:szCs w:val="22"/>
        </w:rPr>
        <w:t>wspólnych dla każdej z części zamówienia</w:t>
      </w:r>
    </w:p>
    <w:p w:rsidR="0058646B" w:rsidRDefault="00BA2B86">
      <w:pPr>
        <w:pStyle w:val="Defaul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D02AD">
        <w:rPr>
          <w:rFonts w:ascii="Calibri" w:hAnsi="Calibri" w:cs="Calibri"/>
          <w:sz w:val="22"/>
          <w:szCs w:val="22"/>
        </w:rPr>
        <w:t>Zamawiający przewiduje możliwość zmiany:</w:t>
      </w:r>
    </w:p>
    <w:p w:rsidR="00BA2B86" w:rsidRPr="00963919" w:rsidRDefault="00BA2B86" w:rsidP="00BA2B86">
      <w:pPr>
        <w:pStyle w:val="Default"/>
        <w:spacing w:line="276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963919">
        <w:rPr>
          <w:rFonts w:asciiTheme="minorHAnsi" w:hAnsiTheme="minorHAnsi" w:cstheme="minorHAnsi"/>
          <w:color w:val="auto"/>
          <w:sz w:val="22"/>
          <w:szCs w:val="22"/>
        </w:rPr>
        <w:t>1.1. terminu realizacji zamówienia z przyczyn obiektywnych, niezależnych od stron umowy.</w:t>
      </w:r>
    </w:p>
    <w:p w:rsidR="0058646B" w:rsidRDefault="00BA2B86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D02AD">
        <w:rPr>
          <w:rFonts w:ascii="Calibri" w:hAnsi="Calibri" w:cs="Calibri"/>
          <w:sz w:val="22"/>
          <w:szCs w:val="22"/>
        </w:rPr>
        <w:t>Ponadto Zamawiający przewiduje możliwość zmiany umowy w przypadku:</w:t>
      </w:r>
    </w:p>
    <w:p w:rsidR="0058646B" w:rsidRDefault="00BA2B86">
      <w:pPr>
        <w:pStyle w:val="Default"/>
        <w:numPr>
          <w:ilvl w:val="1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467F4">
        <w:rPr>
          <w:rFonts w:asciiTheme="minorHAnsi" w:hAnsiTheme="minorHAnsi" w:cstheme="minorHAnsi"/>
          <w:color w:val="auto"/>
          <w:sz w:val="22"/>
          <w:szCs w:val="22"/>
        </w:rPr>
        <w:lastRenderedPageBreak/>
        <w:t>wprowadzenia zmian do umowy mających bezpośredni wpływ na termin zakończenia robót;</w:t>
      </w:r>
    </w:p>
    <w:p w:rsidR="0058646B" w:rsidRDefault="00BA2B86">
      <w:pPr>
        <w:pStyle w:val="Default"/>
        <w:numPr>
          <w:ilvl w:val="1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7A1A">
        <w:rPr>
          <w:rFonts w:asciiTheme="minorHAnsi" w:hAnsiTheme="minorHAnsi" w:cstheme="minorHAnsi"/>
          <w:color w:val="auto"/>
          <w:sz w:val="22"/>
          <w:szCs w:val="22"/>
        </w:rPr>
        <w:t>wystąpienia siły wyższej tj. zdarzenia zewnętrznego nie dającego się przewidzieć, któremu  nie  można było zapobiec nawet przez dołożenie należytej staranności.</w:t>
      </w:r>
    </w:p>
    <w:p w:rsidR="0058646B" w:rsidRDefault="00BA2B86">
      <w:pPr>
        <w:pStyle w:val="Default"/>
        <w:numPr>
          <w:ilvl w:val="1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7A1A">
        <w:rPr>
          <w:rFonts w:asciiTheme="minorHAnsi" w:hAnsiTheme="minorHAnsi" w:cstheme="minorHAnsi"/>
          <w:color w:val="auto"/>
          <w:sz w:val="22"/>
          <w:szCs w:val="22"/>
        </w:rPr>
        <w:t>zmiany zakresu robót,</w:t>
      </w:r>
    </w:p>
    <w:p w:rsidR="0058646B" w:rsidRDefault="00BA2B86">
      <w:pPr>
        <w:pStyle w:val="Default"/>
        <w:numPr>
          <w:ilvl w:val="1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7A1A">
        <w:rPr>
          <w:rFonts w:asciiTheme="minorHAnsi" w:hAnsiTheme="minorHAnsi" w:cstheme="minorHAnsi"/>
          <w:color w:val="auto"/>
          <w:sz w:val="22"/>
          <w:szCs w:val="22"/>
        </w:rPr>
        <w:t>zmiany powszechnie obowiązujących przepisów prawa w zakresie mającym wpływ na realizację Umowy. W takim zakresie Strony wprowadzą zmiany do Umowy mające na celu zapewnienie jej pełnej zgodności z mającymi zastosowanie przepisami prawa,</w:t>
      </w:r>
    </w:p>
    <w:p w:rsidR="0058646B" w:rsidRDefault="00BA2B86">
      <w:pPr>
        <w:pStyle w:val="Default"/>
        <w:numPr>
          <w:ilvl w:val="1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7A1A">
        <w:rPr>
          <w:rFonts w:asciiTheme="minorHAnsi" w:hAnsiTheme="minorHAnsi" w:cstheme="minorHAnsi"/>
          <w:color w:val="auto"/>
          <w:sz w:val="22"/>
          <w:szCs w:val="22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</w:t>
      </w:r>
    </w:p>
    <w:p w:rsidR="0058646B" w:rsidRDefault="00BA2B86">
      <w:pPr>
        <w:pStyle w:val="Default"/>
        <w:numPr>
          <w:ilvl w:val="1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7A1A">
        <w:rPr>
          <w:rFonts w:asciiTheme="minorHAnsi" w:hAnsiTheme="minorHAnsi" w:cstheme="minorHAnsi"/>
          <w:color w:val="auto"/>
          <w:sz w:val="22"/>
          <w:szCs w:val="22"/>
        </w:rPr>
        <w:t xml:space="preserve">wystąpienia innych nadzwyczajnych okoliczności, grożących rażącą stratą, których Strony nie przewidywały przy zawarciu Umowy. W takim wypadku Strony wprowadzą do Umowy zmiany w celu zminimalizowania ryzyka wystąpienia rażącej straty. </w:t>
      </w:r>
    </w:p>
    <w:p w:rsidR="001D04E1" w:rsidRPr="001B38BB" w:rsidRDefault="001D04E1" w:rsidP="001B38BB">
      <w:pPr>
        <w:pStyle w:val="Default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B47958" w:rsidRPr="001B38BB" w:rsidRDefault="00C728A1" w:rsidP="008115D4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15D4">
        <w:rPr>
          <w:rFonts w:asciiTheme="minorHAnsi" w:hAnsiTheme="minorHAnsi" w:cstheme="minorHAnsi"/>
          <w:b/>
          <w:sz w:val="22"/>
          <w:szCs w:val="22"/>
        </w:rPr>
        <w:t xml:space="preserve">Informacje o możliwości składania ofert częściowych </w:t>
      </w:r>
      <w:r w:rsidR="00C414B6" w:rsidRPr="008115D4">
        <w:rPr>
          <w:rFonts w:asciiTheme="minorHAnsi" w:hAnsiTheme="minorHAnsi" w:cstheme="minorHAnsi"/>
          <w:b/>
          <w:sz w:val="22"/>
          <w:szCs w:val="22"/>
        </w:rPr>
        <w:t>wspólne dla każdej z części zamówienia</w:t>
      </w:r>
    </w:p>
    <w:p w:rsidR="0058646B" w:rsidRDefault="004044D9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t>Zamawiający dopuszcza składanie ofert częściowych – odrębnie dla każdej z części od 1 do 6</w:t>
      </w:r>
      <w:r w:rsidR="007438F9" w:rsidRPr="001B38BB">
        <w:rPr>
          <w:rFonts w:asciiTheme="minorHAnsi" w:hAnsiTheme="minorHAnsi" w:cstheme="minorHAnsi"/>
          <w:sz w:val="22"/>
          <w:szCs w:val="22"/>
        </w:rPr>
        <w:t>.</w:t>
      </w:r>
    </w:p>
    <w:p w:rsidR="00222635" w:rsidRPr="001B38BB" w:rsidRDefault="00222635" w:rsidP="001B38B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FA29C0" w:rsidRPr="008115D4" w:rsidRDefault="00FA29C0" w:rsidP="008115D4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115D4">
        <w:rPr>
          <w:rFonts w:asciiTheme="minorHAnsi" w:hAnsiTheme="minorHAnsi" w:cstheme="minorHAnsi"/>
          <w:b/>
          <w:sz w:val="22"/>
          <w:szCs w:val="22"/>
        </w:rPr>
        <w:t>Pozostałe informacje</w:t>
      </w:r>
      <w:r w:rsidR="00C414B6" w:rsidRPr="008115D4">
        <w:rPr>
          <w:rFonts w:asciiTheme="minorHAnsi" w:hAnsiTheme="minorHAnsi" w:cstheme="minorHAnsi"/>
          <w:b/>
          <w:sz w:val="22"/>
          <w:szCs w:val="22"/>
        </w:rPr>
        <w:t xml:space="preserve"> wspólne dla każdej z części zamówienia</w:t>
      </w:r>
    </w:p>
    <w:p w:rsidR="0058646B" w:rsidRDefault="00FA29C0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t xml:space="preserve">Poprzez złożenie oferty </w:t>
      </w:r>
      <w:r w:rsidR="00E80E4F" w:rsidRPr="001B38BB">
        <w:rPr>
          <w:rFonts w:asciiTheme="minorHAnsi" w:hAnsiTheme="minorHAnsi" w:cstheme="minorHAnsi"/>
          <w:sz w:val="22"/>
          <w:szCs w:val="22"/>
        </w:rPr>
        <w:t>O</w:t>
      </w:r>
      <w:r w:rsidRPr="001B38BB">
        <w:rPr>
          <w:rFonts w:asciiTheme="minorHAnsi" w:hAnsiTheme="minorHAnsi" w:cstheme="minorHAnsi"/>
          <w:sz w:val="22"/>
          <w:szCs w:val="22"/>
        </w:rPr>
        <w:t xml:space="preserve">ferent wyraża zgodę na podanie do wiadomości pozostałych </w:t>
      </w:r>
      <w:r w:rsidR="00E80E4F" w:rsidRPr="001B38BB">
        <w:rPr>
          <w:rFonts w:asciiTheme="minorHAnsi" w:hAnsiTheme="minorHAnsi" w:cstheme="minorHAnsi"/>
          <w:sz w:val="22"/>
          <w:szCs w:val="22"/>
        </w:rPr>
        <w:t>O</w:t>
      </w:r>
      <w:r w:rsidRPr="001B38BB">
        <w:rPr>
          <w:rFonts w:asciiTheme="minorHAnsi" w:hAnsiTheme="minorHAnsi" w:cstheme="minorHAnsi"/>
          <w:sz w:val="22"/>
          <w:szCs w:val="22"/>
        </w:rPr>
        <w:t>ferentów szczegółów oferty. Oferent ma prawo nie wyrazić zgody na podanie do wiadomości szczegółów oferty objętych tajemnicą przedsiębiorstwa w rozumieniu ustawy o zwalczaniu nieuczciwej konkurencji, jednakże należy zawrzeć taką informację w składanej ofercie.</w:t>
      </w:r>
    </w:p>
    <w:p w:rsidR="0058646B" w:rsidRDefault="00FA29C0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t xml:space="preserve">Zamawiający zastrzega sobie prawo do żądania złożenia od </w:t>
      </w:r>
      <w:r w:rsidR="00E80E4F" w:rsidRPr="001B38BB">
        <w:rPr>
          <w:rFonts w:asciiTheme="minorHAnsi" w:hAnsiTheme="minorHAnsi" w:cstheme="minorHAnsi"/>
          <w:sz w:val="22"/>
          <w:szCs w:val="22"/>
        </w:rPr>
        <w:t>O</w:t>
      </w:r>
      <w:r w:rsidRPr="001B38BB">
        <w:rPr>
          <w:rFonts w:asciiTheme="minorHAnsi" w:hAnsiTheme="minorHAnsi" w:cstheme="minorHAnsi"/>
          <w:sz w:val="22"/>
          <w:szCs w:val="22"/>
        </w:rPr>
        <w:t xml:space="preserve">ferentów dodatkowych wyjaśnień związanych z ofertą. </w:t>
      </w:r>
    </w:p>
    <w:p w:rsidR="0058646B" w:rsidRDefault="00E80E4F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t>Zamawiający zastrzega sobie prawo unieważnienia niniejszego postępowania ofertowego</w:t>
      </w:r>
      <w:r w:rsidR="007438F9" w:rsidRPr="001B38BB">
        <w:rPr>
          <w:rFonts w:asciiTheme="minorHAnsi" w:hAnsiTheme="minorHAnsi" w:cstheme="minorHAnsi"/>
          <w:sz w:val="22"/>
          <w:szCs w:val="22"/>
        </w:rPr>
        <w:t>, w tym jego poszczególnych części</w:t>
      </w:r>
      <w:r w:rsidRPr="001B38BB">
        <w:rPr>
          <w:rFonts w:asciiTheme="minorHAnsi" w:hAnsiTheme="minorHAnsi" w:cstheme="minorHAnsi"/>
          <w:sz w:val="22"/>
          <w:szCs w:val="22"/>
        </w:rPr>
        <w:t xml:space="preserve"> na każdym jego etapie i niewybrania żadnej oferty bez podania przyczyny. W przypadku zaistnienia takiej sytuacji Oferentom nie przysługują żadne roszczenia w stosunku do Zamawiającego.</w:t>
      </w:r>
    </w:p>
    <w:p w:rsidR="00FA29C0" w:rsidRPr="001B38BB" w:rsidRDefault="00FA29C0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5862AF" w:rsidRPr="008115D4" w:rsidRDefault="005862AF" w:rsidP="008115D4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8BB">
        <w:rPr>
          <w:rFonts w:asciiTheme="minorHAnsi" w:hAnsiTheme="minorHAnsi" w:cstheme="minorHAnsi"/>
          <w:b/>
          <w:sz w:val="22"/>
          <w:szCs w:val="22"/>
        </w:rPr>
        <w:t>Wykaz dokumentów oraz oświadczeń niezbędnych do złożenia wraz z ofertą</w:t>
      </w:r>
      <w:r w:rsidR="008E4987" w:rsidRPr="001B38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14B6" w:rsidRPr="008115D4">
        <w:rPr>
          <w:rFonts w:asciiTheme="minorHAnsi" w:hAnsiTheme="minorHAnsi" w:cstheme="minorHAnsi"/>
          <w:b/>
          <w:sz w:val="22"/>
          <w:szCs w:val="22"/>
        </w:rPr>
        <w:t>wspólnych dla każdej z części zamówienia</w:t>
      </w:r>
    </w:p>
    <w:p w:rsidR="00E2309A" w:rsidRPr="001B38BB" w:rsidRDefault="00E2309A" w:rsidP="001B38BB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t xml:space="preserve">Ofertę należy złożyć na Formularzu ofertowym stanowiącym </w:t>
      </w:r>
      <w:r w:rsidR="00FB79B7" w:rsidRPr="001B38BB">
        <w:rPr>
          <w:rFonts w:asciiTheme="minorHAnsi" w:hAnsiTheme="minorHAnsi" w:cstheme="minorHAnsi"/>
          <w:sz w:val="22"/>
          <w:szCs w:val="22"/>
        </w:rPr>
        <w:t>załącznik nr 2</w:t>
      </w:r>
      <w:r w:rsidRPr="001B38BB">
        <w:rPr>
          <w:rFonts w:asciiTheme="minorHAnsi" w:hAnsiTheme="minorHAnsi" w:cstheme="minorHAnsi"/>
          <w:sz w:val="22"/>
          <w:szCs w:val="22"/>
        </w:rPr>
        <w:t xml:space="preserve"> do niniejszego zapytania. Do </w:t>
      </w:r>
      <w:r w:rsidRPr="001B38BB">
        <w:rPr>
          <w:rFonts w:asciiTheme="minorHAnsi" w:hAnsiTheme="minorHAnsi" w:cstheme="minorHAnsi"/>
          <w:color w:val="auto"/>
          <w:sz w:val="22"/>
          <w:szCs w:val="22"/>
        </w:rPr>
        <w:t>oferty należy załączyć:</w:t>
      </w:r>
    </w:p>
    <w:p w:rsidR="0058646B" w:rsidRDefault="00CF1803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3" w:name="_Hlk86145259"/>
      <w:r w:rsidRPr="001B38BB">
        <w:rPr>
          <w:rFonts w:asciiTheme="minorHAnsi" w:hAnsiTheme="minorHAnsi" w:cstheme="minorHAnsi"/>
          <w:color w:val="auto"/>
          <w:sz w:val="22"/>
          <w:szCs w:val="22"/>
        </w:rPr>
        <w:t>Oświadczenie dotyczące braku powiązań kapitałowych lub osobowych, stanowiące załącznik nr 3 do niniejszego zapytania ofertowego,</w:t>
      </w:r>
    </w:p>
    <w:p w:rsidR="0058646B" w:rsidRDefault="00CF1803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Kartę spełnienia wymagań wraz z dokumentami potwierdzającymi spełnienie parametrów </w:t>
      </w:r>
      <w:r w:rsidR="00D73495" w:rsidRPr="001B38BB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i funkcjonalności (np. karty katalogowe), stanowiącą załącznik nr 4 do </w:t>
      </w:r>
      <w:r w:rsidR="00B9101E"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niniejszego </w:t>
      </w:r>
      <w:r w:rsidRPr="001B38BB">
        <w:rPr>
          <w:rFonts w:asciiTheme="minorHAnsi" w:hAnsiTheme="minorHAnsi" w:cstheme="minorHAnsi"/>
          <w:color w:val="auto"/>
          <w:sz w:val="22"/>
          <w:szCs w:val="22"/>
        </w:rPr>
        <w:t>zapytania ofertowego,</w:t>
      </w:r>
    </w:p>
    <w:p w:rsidR="0058646B" w:rsidRDefault="004330F4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330F4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Aktualny dokument rejestrowy np. KRS / CEIDG –o ile dokument taki nie jest dostępny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330F4">
        <w:rPr>
          <w:rFonts w:asciiTheme="minorHAnsi" w:hAnsiTheme="minorHAnsi" w:cstheme="minorHAnsi"/>
          <w:color w:val="auto"/>
          <w:sz w:val="22"/>
          <w:szCs w:val="22"/>
        </w:rPr>
        <w:t xml:space="preserve">w ogólnodostępnych rejestrach (np. KRS, </w:t>
      </w:r>
      <w:proofErr w:type="spellStart"/>
      <w:r w:rsidRPr="004330F4">
        <w:rPr>
          <w:rFonts w:asciiTheme="minorHAnsi" w:hAnsiTheme="minorHAnsi" w:cstheme="minorHAnsi"/>
          <w:color w:val="auto"/>
          <w:sz w:val="22"/>
          <w:szCs w:val="22"/>
        </w:rPr>
        <w:t>CeiDG</w:t>
      </w:r>
      <w:proofErr w:type="spellEnd"/>
      <w:r w:rsidRPr="004330F4">
        <w:rPr>
          <w:rFonts w:asciiTheme="minorHAnsi" w:hAnsiTheme="minorHAnsi" w:cstheme="minorHAnsi"/>
          <w:color w:val="auto"/>
          <w:sz w:val="22"/>
          <w:szCs w:val="22"/>
        </w:rPr>
        <w:t>).</w:t>
      </w:r>
    </w:p>
    <w:p w:rsidR="0058646B" w:rsidRDefault="00CF1803">
      <w:pPr>
        <w:pStyle w:val="Akapitzlist"/>
        <w:numPr>
          <w:ilvl w:val="0"/>
          <w:numId w:val="19"/>
        </w:numPr>
        <w:jc w:val="both"/>
        <w:rPr>
          <w:rFonts w:cstheme="minorHAnsi"/>
        </w:rPr>
      </w:pPr>
      <w:r w:rsidRPr="001B38BB">
        <w:rPr>
          <w:rFonts w:cstheme="minorHAnsi"/>
        </w:rPr>
        <w:t>R</w:t>
      </w:r>
      <w:r w:rsidR="004F028F" w:rsidRPr="001B38BB">
        <w:rPr>
          <w:rFonts w:cstheme="minorHAnsi"/>
        </w:rPr>
        <w:t xml:space="preserve">ysunki </w:t>
      </w:r>
      <w:r w:rsidR="0058646B">
        <w:rPr>
          <w:rFonts w:cstheme="minorHAnsi"/>
        </w:rPr>
        <w:t xml:space="preserve">oraz opis </w:t>
      </w:r>
      <w:r w:rsidR="004F028F" w:rsidRPr="001B38BB">
        <w:rPr>
          <w:rFonts w:cstheme="minorHAnsi"/>
        </w:rPr>
        <w:t>oferowanych urządzeń zgodnych z</w:t>
      </w:r>
      <w:r w:rsidRPr="001B38BB">
        <w:rPr>
          <w:rFonts w:cstheme="minorHAnsi"/>
        </w:rPr>
        <w:t xml:space="preserve">e specyfikacją techniczną określoną w punkcie </w:t>
      </w:r>
      <w:r w:rsidR="0058646B">
        <w:rPr>
          <w:rFonts w:cstheme="minorHAnsi"/>
        </w:rPr>
        <w:t xml:space="preserve">2 opis przedmiotu zamówienia oraz informacje dotyczące realizacji zamówienia. Rysunki </w:t>
      </w:r>
      <w:r w:rsidR="004F028F" w:rsidRPr="001B38BB">
        <w:rPr>
          <w:rFonts w:cstheme="minorHAnsi"/>
        </w:rPr>
        <w:t xml:space="preserve">w formatach DWG lub DXF, </w:t>
      </w:r>
    </w:p>
    <w:p w:rsidR="0058646B" w:rsidRDefault="00CF1803">
      <w:pPr>
        <w:pStyle w:val="Akapitzlist"/>
        <w:numPr>
          <w:ilvl w:val="0"/>
          <w:numId w:val="19"/>
        </w:numPr>
        <w:jc w:val="both"/>
        <w:rPr>
          <w:rFonts w:cstheme="minorHAnsi"/>
        </w:rPr>
      </w:pPr>
      <w:r w:rsidRPr="001B38BB">
        <w:rPr>
          <w:rFonts w:cstheme="minorHAnsi"/>
        </w:rPr>
        <w:t>W</w:t>
      </w:r>
      <w:r w:rsidR="004F028F" w:rsidRPr="001B38BB">
        <w:rPr>
          <w:rFonts w:cstheme="minorHAnsi"/>
        </w:rPr>
        <w:t>ytyczne odnośnie wykonania i podłączenia do zasilania, innych mediów, systemu automatyki linii technologicznej, wymagań w kwestii przewodów, innych mediów, falownika dla przenośnika separatora optycznego, miejsca wpięcia przewodów oraz inne informacje i rysunki niezbędne dla przygotowania mediów i wykonania automatyki linii, informacje nt. mocy elektrycznej urządzeń,</w:t>
      </w:r>
    </w:p>
    <w:p w:rsidR="0058646B" w:rsidRDefault="00CF1803">
      <w:pPr>
        <w:pStyle w:val="Akapitzlist"/>
        <w:numPr>
          <w:ilvl w:val="0"/>
          <w:numId w:val="19"/>
        </w:numPr>
        <w:jc w:val="both"/>
        <w:rPr>
          <w:rFonts w:cstheme="minorHAnsi"/>
        </w:rPr>
      </w:pPr>
      <w:r w:rsidRPr="001B38BB">
        <w:rPr>
          <w:rFonts w:cstheme="minorHAnsi"/>
        </w:rPr>
        <w:t>R</w:t>
      </w:r>
      <w:r w:rsidR="004F028F" w:rsidRPr="001B38BB">
        <w:rPr>
          <w:rFonts w:cstheme="minorHAnsi"/>
        </w:rPr>
        <w:t>ysunki urządzeń z opisanymi strefami niezbędnymi dla dostępu serwisowego,</w:t>
      </w:r>
    </w:p>
    <w:p w:rsidR="0058646B" w:rsidRDefault="00CF1803">
      <w:pPr>
        <w:pStyle w:val="Akapitzlist"/>
        <w:numPr>
          <w:ilvl w:val="0"/>
          <w:numId w:val="19"/>
        </w:numPr>
        <w:jc w:val="both"/>
        <w:rPr>
          <w:rFonts w:cstheme="minorHAnsi"/>
        </w:rPr>
      </w:pPr>
      <w:r w:rsidRPr="001B38BB">
        <w:rPr>
          <w:rFonts w:cstheme="minorHAnsi"/>
        </w:rPr>
        <w:t>R</w:t>
      </w:r>
      <w:r w:rsidR="004F028F" w:rsidRPr="001B38BB">
        <w:rPr>
          <w:rFonts w:cstheme="minorHAnsi"/>
        </w:rPr>
        <w:t>ysunki oraz dane niezbędne dla wykonania podkonstrukcji dla urządzeń</w:t>
      </w:r>
      <w:r w:rsidRPr="001B38BB">
        <w:rPr>
          <w:rFonts w:cstheme="minorHAnsi"/>
        </w:rPr>
        <w:t>,</w:t>
      </w:r>
    </w:p>
    <w:p w:rsidR="0058646B" w:rsidRDefault="00CF1803">
      <w:pPr>
        <w:pStyle w:val="Akapitzlist"/>
        <w:numPr>
          <w:ilvl w:val="0"/>
          <w:numId w:val="19"/>
        </w:numPr>
        <w:jc w:val="both"/>
        <w:rPr>
          <w:rFonts w:cstheme="minorHAnsi"/>
        </w:rPr>
      </w:pPr>
      <w:r w:rsidRPr="001B38BB">
        <w:rPr>
          <w:rFonts w:cstheme="minorHAnsi"/>
        </w:rPr>
        <w:t>R</w:t>
      </w:r>
      <w:r w:rsidR="004F028F" w:rsidRPr="001B38BB">
        <w:rPr>
          <w:rFonts w:cstheme="minorHAnsi"/>
        </w:rPr>
        <w:t>ysunki transportowe części składowych urządzeń, informacje nt. mas części składowych urządzeń.</w:t>
      </w:r>
    </w:p>
    <w:p w:rsidR="0058646B" w:rsidRDefault="00A93C1F">
      <w:pPr>
        <w:pStyle w:val="Akapitzlist"/>
        <w:numPr>
          <w:ilvl w:val="0"/>
          <w:numId w:val="19"/>
        </w:numPr>
        <w:jc w:val="both"/>
        <w:rPr>
          <w:rFonts w:cstheme="minorHAnsi"/>
        </w:rPr>
      </w:pPr>
      <w:r w:rsidRPr="001B38BB">
        <w:rPr>
          <w:rFonts w:cstheme="minorHAnsi"/>
        </w:rPr>
        <w:t xml:space="preserve">Zaparafowane rysunki </w:t>
      </w:r>
      <w:r w:rsidR="00D57C77" w:rsidRPr="001B38BB">
        <w:rPr>
          <w:rFonts w:cstheme="minorHAnsi"/>
        </w:rPr>
        <w:t>zamaszynowieni</w:t>
      </w:r>
      <w:r w:rsidR="00D57C77">
        <w:rPr>
          <w:rFonts w:cstheme="minorHAnsi"/>
        </w:rPr>
        <w:t>a</w:t>
      </w:r>
      <w:r w:rsidR="00D57C77" w:rsidRPr="001B38BB">
        <w:rPr>
          <w:rFonts w:cstheme="minorHAnsi"/>
        </w:rPr>
        <w:t xml:space="preserve"> </w:t>
      </w:r>
      <w:r w:rsidRPr="001B38BB">
        <w:rPr>
          <w:rFonts w:cstheme="minorHAnsi"/>
        </w:rPr>
        <w:t>hali</w:t>
      </w:r>
      <w:r w:rsidR="00D57C77">
        <w:rPr>
          <w:rFonts w:cstheme="minorHAnsi"/>
        </w:rPr>
        <w:t>,</w:t>
      </w:r>
      <w:r w:rsidRPr="001B38BB">
        <w:rPr>
          <w:rFonts w:cstheme="minorHAnsi"/>
        </w:rPr>
        <w:t xml:space="preserve"> schemat sortowania, dokumentacj</w:t>
      </w:r>
      <w:r w:rsidR="00B838A1" w:rsidRPr="001B38BB">
        <w:rPr>
          <w:rFonts w:cstheme="minorHAnsi"/>
        </w:rPr>
        <w:t>i</w:t>
      </w:r>
      <w:r w:rsidRPr="001B38BB">
        <w:rPr>
          <w:rFonts w:cstheme="minorHAnsi"/>
        </w:rPr>
        <w:t xml:space="preserve"> projektow</w:t>
      </w:r>
      <w:r w:rsidR="00B838A1" w:rsidRPr="001B38BB">
        <w:rPr>
          <w:rFonts w:cstheme="minorHAnsi"/>
        </w:rPr>
        <w:t>ej</w:t>
      </w:r>
      <w:r w:rsidRPr="001B38BB">
        <w:rPr>
          <w:rFonts w:cstheme="minorHAnsi"/>
        </w:rPr>
        <w:t xml:space="preserve"> składając</w:t>
      </w:r>
      <w:r w:rsidR="00B838A1" w:rsidRPr="001B38BB">
        <w:rPr>
          <w:rFonts w:cstheme="minorHAnsi"/>
        </w:rPr>
        <w:t>ej</w:t>
      </w:r>
      <w:r w:rsidRPr="001B38BB">
        <w:rPr>
          <w:rFonts w:cstheme="minorHAnsi"/>
        </w:rPr>
        <w:t xml:space="preserve"> się z rysunków architektonicznych i zagospodarowania terenu, stanowiące załącznik nr 1 do niniejszego zapytania ofertowego</w:t>
      </w:r>
      <w:r w:rsidR="0036709F" w:rsidRPr="001B38BB">
        <w:rPr>
          <w:rFonts w:cstheme="minorHAnsi"/>
        </w:rPr>
        <w:t>.</w:t>
      </w:r>
    </w:p>
    <w:bookmarkEnd w:id="3"/>
    <w:p w:rsidR="008972CA" w:rsidRPr="001B38BB" w:rsidRDefault="005862AF" w:rsidP="001B38BB">
      <w:pPr>
        <w:pStyle w:val="Default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38BB">
        <w:rPr>
          <w:rFonts w:asciiTheme="minorHAnsi" w:eastAsia="Calibri" w:hAnsiTheme="minorHAnsi" w:cstheme="minorHAnsi"/>
          <w:sz w:val="22"/>
          <w:szCs w:val="22"/>
        </w:rPr>
        <w:t>Termin związania ofertą upływa po 60 dniach, licząc od terminu składania ofert.</w:t>
      </w:r>
      <w:r w:rsidR="009C50D8" w:rsidRPr="001B38B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1B38BB">
        <w:rPr>
          <w:rFonts w:asciiTheme="minorHAnsi" w:eastAsia="Calibri" w:hAnsiTheme="minorHAnsi" w:cstheme="minorHAnsi"/>
          <w:sz w:val="22"/>
          <w:szCs w:val="22"/>
        </w:rPr>
        <w:t>Ofertę należy złożyć w formie</w:t>
      </w:r>
      <w:r w:rsidR="008972CA" w:rsidRPr="001B38BB">
        <w:rPr>
          <w:rFonts w:asciiTheme="minorHAnsi" w:eastAsia="Calibri" w:hAnsiTheme="minorHAnsi" w:cstheme="minorHAnsi"/>
          <w:sz w:val="22"/>
          <w:szCs w:val="22"/>
        </w:rPr>
        <w:t>:</w:t>
      </w:r>
    </w:p>
    <w:p w:rsidR="0058646B" w:rsidRDefault="005862AF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38BB">
        <w:rPr>
          <w:rFonts w:asciiTheme="minorHAnsi" w:eastAsia="Calibri" w:hAnsiTheme="minorHAnsi" w:cstheme="minorHAnsi"/>
          <w:sz w:val="22"/>
          <w:szCs w:val="22"/>
        </w:rPr>
        <w:t xml:space="preserve">papierowej </w:t>
      </w:r>
      <w:r w:rsidR="003869BA" w:rsidRPr="001B38BB">
        <w:rPr>
          <w:rFonts w:asciiTheme="minorHAnsi" w:eastAsia="Calibri" w:hAnsiTheme="minorHAnsi" w:cstheme="minorHAnsi"/>
          <w:sz w:val="22"/>
          <w:szCs w:val="22"/>
        </w:rPr>
        <w:t xml:space="preserve">wraz z wersją elektroniczną rysunków urządzeń </w:t>
      </w:r>
      <w:r w:rsidRPr="001B38BB">
        <w:rPr>
          <w:rFonts w:asciiTheme="minorHAnsi" w:eastAsia="Calibri" w:hAnsiTheme="minorHAnsi" w:cstheme="minorHAnsi"/>
          <w:sz w:val="22"/>
          <w:szCs w:val="22"/>
        </w:rPr>
        <w:t>na adres</w:t>
      </w:r>
      <w:r w:rsidR="00D5675F" w:rsidRPr="001B38B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D87F33" w:rsidRPr="001B38BB">
        <w:rPr>
          <w:rFonts w:asciiTheme="minorHAnsi" w:eastAsia="Calibri" w:hAnsiTheme="minorHAnsi" w:cstheme="minorHAnsi"/>
          <w:sz w:val="22"/>
          <w:szCs w:val="22"/>
        </w:rPr>
        <w:t>„</w:t>
      </w:r>
      <w:r w:rsidR="00F45211" w:rsidRPr="001B38BB">
        <w:rPr>
          <w:rFonts w:asciiTheme="minorHAnsi" w:eastAsia="Calibri" w:hAnsiTheme="minorHAnsi" w:cstheme="minorHAnsi"/>
          <w:b/>
          <w:bCs/>
          <w:sz w:val="22"/>
          <w:szCs w:val="22"/>
        </w:rPr>
        <w:t>Eko-Myśl</w:t>
      </w:r>
      <w:r w:rsidR="00D87F33" w:rsidRPr="001B38BB">
        <w:rPr>
          <w:rFonts w:asciiTheme="minorHAnsi" w:eastAsia="Calibri" w:hAnsiTheme="minorHAnsi" w:cstheme="minorHAnsi"/>
          <w:b/>
          <w:bCs/>
          <w:sz w:val="22"/>
          <w:szCs w:val="22"/>
        </w:rPr>
        <w:t>”</w:t>
      </w:r>
      <w:r w:rsidR="00F45211" w:rsidRPr="001B38BB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Sp. z o.o., Dalsze 36, 74-300 Myślibórz </w:t>
      </w:r>
      <w:r w:rsidRPr="001B38BB">
        <w:rPr>
          <w:rFonts w:asciiTheme="minorHAnsi" w:hAnsiTheme="minorHAnsi" w:cstheme="minorHAnsi"/>
          <w:sz w:val="22"/>
          <w:szCs w:val="22"/>
        </w:rPr>
        <w:t>lub</w:t>
      </w:r>
      <w:r w:rsidR="005B4710" w:rsidRPr="001B38B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8646B" w:rsidRDefault="005862AF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t>elektronicznej na adres e-mail</w:t>
      </w:r>
      <w:r w:rsidRPr="001B38BB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: </w:t>
      </w:r>
      <w:r w:rsidR="004330F4" w:rsidRPr="004330F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k.grzywinski@eko-mysl.pl lub sekretariat@eko-myśl.pl</w:t>
      </w:r>
    </w:p>
    <w:p w:rsidR="009C3E96" w:rsidRPr="001B38BB" w:rsidRDefault="00CC0FEB" w:rsidP="009C3E96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t>nie </w:t>
      </w:r>
      <w:r w:rsidR="005862AF" w:rsidRPr="001B38BB">
        <w:rPr>
          <w:rFonts w:asciiTheme="minorHAnsi" w:hAnsiTheme="minorHAnsi" w:cstheme="minorHAnsi"/>
          <w:sz w:val="22"/>
          <w:szCs w:val="22"/>
        </w:rPr>
        <w:t xml:space="preserve">później niż do </w:t>
      </w:r>
      <w:r w:rsidR="009C50D8" w:rsidRPr="001B38BB">
        <w:rPr>
          <w:rFonts w:asciiTheme="minorHAnsi" w:hAnsiTheme="minorHAnsi" w:cstheme="minorHAnsi"/>
          <w:sz w:val="22"/>
          <w:szCs w:val="22"/>
        </w:rPr>
        <w:t>końca</w:t>
      </w:r>
      <w:r w:rsidR="009C3E96">
        <w:rPr>
          <w:rFonts w:asciiTheme="minorHAnsi" w:hAnsiTheme="minorHAnsi" w:cstheme="minorHAnsi"/>
          <w:sz w:val="22"/>
          <w:szCs w:val="22"/>
        </w:rPr>
        <w:t xml:space="preserve"> </w:t>
      </w:r>
      <w:r w:rsidR="009C3E96">
        <w:rPr>
          <w:rFonts w:asciiTheme="minorHAnsi" w:hAnsiTheme="minorHAnsi" w:cstheme="minorHAnsi"/>
          <w:bCs/>
          <w:color w:val="auto"/>
          <w:sz w:val="22"/>
          <w:szCs w:val="22"/>
        </w:rPr>
        <w:t>10</w:t>
      </w:r>
      <w:r w:rsidR="009C3E96" w:rsidRPr="001B38B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C3E96">
        <w:rPr>
          <w:rFonts w:asciiTheme="minorHAnsi" w:hAnsiTheme="minorHAnsi" w:cstheme="minorHAnsi"/>
          <w:bCs/>
          <w:color w:val="auto"/>
          <w:sz w:val="22"/>
          <w:szCs w:val="22"/>
        </w:rPr>
        <w:t>01</w:t>
      </w:r>
      <w:r w:rsidR="009C3E96" w:rsidRPr="001B38BB">
        <w:rPr>
          <w:rFonts w:asciiTheme="minorHAnsi" w:hAnsiTheme="minorHAnsi" w:cstheme="minorHAnsi"/>
          <w:bCs/>
          <w:color w:val="auto"/>
          <w:sz w:val="22"/>
          <w:szCs w:val="22"/>
        </w:rPr>
        <w:t>.202</w:t>
      </w:r>
      <w:r w:rsidR="009C3E96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9C3E96" w:rsidRPr="001B38B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:rsidR="00FA29C0" w:rsidRPr="001B38BB" w:rsidRDefault="00FA29C0" w:rsidP="001B38BB">
      <w:pPr>
        <w:pStyle w:val="Default"/>
        <w:spacing w:line="276" w:lineRule="auto"/>
        <w:ind w:left="708" w:hanging="282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</w:pPr>
    </w:p>
    <w:p w:rsidR="0064353F" w:rsidRPr="001B38BB" w:rsidRDefault="0064353F" w:rsidP="001B38BB">
      <w:pPr>
        <w:rPr>
          <w:rFonts w:cstheme="minorHAnsi"/>
          <w:i/>
        </w:rPr>
      </w:pPr>
      <w:r w:rsidRPr="001B38BB">
        <w:rPr>
          <w:rFonts w:cstheme="minorHAnsi"/>
          <w:i/>
        </w:rPr>
        <w:br w:type="page"/>
      </w:r>
    </w:p>
    <w:p w:rsidR="001E5050" w:rsidRPr="001B38BB" w:rsidRDefault="001E5050" w:rsidP="001B38BB">
      <w:pPr>
        <w:spacing w:after="0"/>
        <w:jc w:val="right"/>
        <w:rPr>
          <w:rFonts w:cstheme="minorHAnsi"/>
          <w:i/>
        </w:rPr>
        <w:sectPr w:rsidR="001E5050" w:rsidRPr="001B38BB" w:rsidSect="00274746">
          <w:headerReference w:type="default" r:id="rId10"/>
          <w:footerReference w:type="default" r:id="rId11"/>
          <w:pgSz w:w="11906" w:h="16838"/>
          <w:pgMar w:top="644" w:right="1274" w:bottom="1417" w:left="1417" w:header="708" w:footer="250" w:gutter="0"/>
          <w:cols w:space="708"/>
          <w:docGrid w:linePitch="360"/>
        </w:sectPr>
      </w:pPr>
    </w:p>
    <w:p w:rsidR="006F4946" w:rsidRPr="001B38BB" w:rsidRDefault="009E7F42" w:rsidP="001B38BB">
      <w:pPr>
        <w:spacing w:after="0"/>
        <w:jc w:val="right"/>
        <w:rPr>
          <w:rFonts w:cstheme="minorHAnsi"/>
          <w:i/>
        </w:rPr>
      </w:pPr>
      <w:r w:rsidRPr="001B38BB">
        <w:rPr>
          <w:rFonts w:cstheme="minorHAnsi"/>
          <w:i/>
        </w:rPr>
        <w:lastRenderedPageBreak/>
        <w:t xml:space="preserve">Załącznik nr </w:t>
      </w:r>
      <w:r w:rsidR="00550D4A" w:rsidRPr="001B38BB">
        <w:rPr>
          <w:rFonts w:cstheme="minorHAnsi"/>
          <w:i/>
        </w:rPr>
        <w:t>2</w:t>
      </w:r>
      <w:r w:rsidRPr="001B38BB">
        <w:rPr>
          <w:rFonts w:cstheme="minorHAnsi"/>
          <w:i/>
        </w:rPr>
        <w:t xml:space="preserve"> do zapytania ofertowego nr </w:t>
      </w:r>
      <w:r w:rsidR="009C3E96">
        <w:rPr>
          <w:rFonts w:cstheme="minorHAnsi"/>
          <w:i/>
        </w:rPr>
        <w:t>11</w:t>
      </w:r>
      <w:r w:rsidRPr="001B38BB">
        <w:rPr>
          <w:rFonts w:cstheme="minorHAnsi"/>
          <w:i/>
        </w:rPr>
        <w:t>/</w:t>
      </w:r>
      <w:r w:rsidR="009C7505" w:rsidRPr="001B38BB">
        <w:rPr>
          <w:rFonts w:cstheme="minorHAnsi"/>
          <w:i/>
        </w:rPr>
        <w:t>NFOŚIGW/2021</w:t>
      </w:r>
    </w:p>
    <w:p w:rsidR="00222635" w:rsidRPr="001B38BB" w:rsidRDefault="00222635" w:rsidP="001B38BB">
      <w:pPr>
        <w:spacing w:after="0"/>
        <w:rPr>
          <w:rFonts w:cstheme="minorHAnsi"/>
          <w:b/>
        </w:rPr>
      </w:pPr>
    </w:p>
    <w:p w:rsidR="009E7F42" w:rsidRPr="001B38BB" w:rsidRDefault="009E7F42" w:rsidP="001B38BB">
      <w:pPr>
        <w:spacing w:after="0"/>
        <w:ind w:left="360"/>
        <w:jc w:val="center"/>
        <w:rPr>
          <w:rFonts w:cstheme="minorHAnsi"/>
          <w:b/>
        </w:rPr>
      </w:pPr>
      <w:r w:rsidRPr="001B38BB">
        <w:rPr>
          <w:rFonts w:cstheme="minorHAnsi"/>
          <w:b/>
        </w:rPr>
        <w:t>FORMULARZ OFERTOWY</w:t>
      </w:r>
    </w:p>
    <w:p w:rsidR="009E7F42" w:rsidRPr="001B38BB" w:rsidRDefault="009E7F42" w:rsidP="001B38BB">
      <w:pPr>
        <w:spacing w:after="0"/>
        <w:jc w:val="both"/>
        <w:rPr>
          <w:rFonts w:cstheme="minorHAnsi"/>
          <w:b/>
        </w:rPr>
      </w:pPr>
    </w:p>
    <w:p w:rsidR="008E4987" w:rsidRDefault="009E7F42" w:rsidP="001B38BB">
      <w:pPr>
        <w:spacing w:after="0"/>
        <w:jc w:val="both"/>
        <w:rPr>
          <w:rFonts w:cstheme="minorHAnsi"/>
          <w:color w:val="000000"/>
        </w:rPr>
      </w:pPr>
      <w:r w:rsidRPr="001B38BB">
        <w:rPr>
          <w:rFonts w:cstheme="minorHAnsi"/>
          <w:color w:val="000000"/>
        </w:rPr>
        <w:t xml:space="preserve">W odpowiedzi na zapytanie ofertowe nr </w:t>
      </w:r>
      <w:r w:rsidR="009C3E96">
        <w:rPr>
          <w:rFonts w:cstheme="minorHAnsi"/>
          <w:color w:val="000000"/>
        </w:rPr>
        <w:t>11</w:t>
      </w:r>
      <w:r w:rsidRPr="001B38BB">
        <w:rPr>
          <w:rFonts w:cstheme="minorHAnsi"/>
          <w:color w:val="000000"/>
        </w:rPr>
        <w:t>/</w:t>
      </w:r>
      <w:r w:rsidR="009C7505" w:rsidRPr="001B38BB">
        <w:rPr>
          <w:rFonts w:cstheme="minorHAnsi"/>
          <w:color w:val="000000"/>
        </w:rPr>
        <w:t>NFOŚIGW</w:t>
      </w:r>
      <w:r w:rsidRPr="001B38BB">
        <w:rPr>
          <w:rFonts w:cstheme="minorHAnsi"/>
          <w:color w:val="000000"/>
        </w:rPr>
        <w:t>/2021 z dnia</w:t>
      </w:r>
      <w:r w:rsidR="004C2ED4" w:rsidRPr="001B38BB">
        <w:rPr>
          <w:rFonts w:cstheme="minorHAnsi"/>
          <w:color w:val="000000"/>
        </w:rPr>
        <w:t xml:space="preserve"> </w:t>
      </w:r>
      <w:r w:rsidR="009C3E96">
        <w:rPr>
          <w:rFonts w:cstheme="minorHAnsi"/>
          <w:color w:val="000000"/>
        </w:rPr>
        <w:t>01</w:t>
      </w:r>
      <w:r w:rsidR="004C2ED4" w:rsidRPr="001B38BB">
        <w:rPr>
          <w:rFonts w:cstheme="minorHAnsi"/>
          <w:color w:val="000000"/>
        </w:rPr>
        <w:t>.</w:t>
      </w:r>
      <w:r w:rsidR="00A70A34" w:rsidRPr="001B38BB">
        <w:rPr>
          <w:rFonts w:cstheme="minorHAnsi"/>
          <w:color w:val="000000"/>
        </w:rPr>
        <w:t>1</w:t>
      </w:r>
      <w:r w:rsidR="009C3E96">
        <w:rPr>
          <w:rFonts w:cstheme="minorHAnsi"/>
          <w:color w:val="000000"/>
        </w:rPr>
        <w:t>2</w:t>
      </w:r>
      <w:r w:rsidR="00A70A34" w:rsidRPr="001B38BB">
        <w:rPr>
          <w:rFonts w:cstheme="minorHAnsi"/>
          <w:color w:val="000000"/>
        </w:rPr>
        <w:t>.2021 r</w:t>
      </w:r>
      <w:r w:rsidR="009C7505" w:rsidRPr="001B38BB">
        <w:rPr>
          <w:rFonts w:cstheme="minorHAnsi"/>
          <w:color w:val="000000"/>
        </w:rPr>
        <w:t>.</w:t>
      </w:r>
      <w:r w:rsidRPr="001B38BB">
        <w:rPr>
          <w:rFonts w:cstheme="minorHAnsi"/>
          <w:color w:val="000000"/>
        </w:rPr>
        <w:t xml:space="preserve"> dotyczące</w:t>
      </w:r>
      <w:r w:rsidR="00B26609" w:rsidRPr="001B38BB">
        <w:rPr>
          <w:rFonts w:cstheme="minorHAnsi"/>
          <w:color w:val="000000"/>
        </w:rPr>
        <w:t xml:space="preserve"> </w:t>
      </w:r>
      <w:r w:rsidR="007438F9" w:rsidRPr="001B38BB">
        <w:rPr>
          <w:rFonts w:cstheme="minorHAnsi"/>
          <w:color w:val="000000"/>
        </w:rPr>
        <w:t>dostawy</w:t>
      </w:r>
      <w:r w:rsidR="00847A35" w:rsidRPr="001B38BB">
        <w:rPr>
          <w:rFonts w:cstheme="minorHAnsi"/>
          <w:color w:val="000000"/>
        </w:rPr>
        <w:t xml:space="preserve">, montażu i uruchomienia </w:t>
      </w:r>
      <w:r w:rsidR="007438F9" w:rsidRPr="001B38BB">
        <w:rPr>
          <w:rFonts w:cstheme="minorHAnsi"/>
          <w:color w:val="000000"/>
        </w:rPr>
        <w:t xml:space="preserve">maszyn i urządzeń tworzących </w:t>
      </w:r>
      <w:r w:rsidR="00B01030" w:rsidRPr="001B38BB">
        <w:rPr>
          <w:rFonts w:cstheme="minorHAnsi"/>
          <w:color w:val="000000"/>
        </w:rPr>
        <w:t>lini</w:t>
      </w:r>
      <w:r w:rsidR="007438F9" w:rsidRPr="001B38BB">
        <w:rPr>
          <w:rFonts w:cstheme="minorHAnsi"/>
          <w:color w:val="000000"/>
        </w:rPr>
        <w:t>ę do</w:t>
      </w:r>
      <w:r w:rsidR="00B01030" w:rsidRPr="001B38BB">
        <w:rPr>
          <w:rFonts w:cstheme="minorHAnsi"/>
          <w:color w:val="000000"/>
        </w:rPr>
        <w:t xml:space="preserve"> segregacji </w:t>
      </w:r>
      <w:r w:rsidR="003155FE">
        <w:rPr>
          <w:rFonts w:cstheme="minorHAnsi"/>
          <w:color w:val="000000"/>
        </w:rPr>
        <w:t xml:space="preserve">odpadów </w:t>
      </w:r>
      <w:r w:rsidR="003155FE" w:rsidRPr="003155FE">
        <w:rPr>
          <w:rFonts w:cstheme="minorHAnsi"/>
          <w:color w:val="000000"/>
        </w:rPr>
        <w:t>o wydajności 4,5 Mg/h</w:t>
      </w:r>
      <w:r w:rsidR="003155FE">
        <w:rPr>
          <w:rFonts w:cstheme="minorHAnsi"/>
          <w:color w:val="000000"/>
        </w:rPr>
        <w:t xml:space="preserve"> </w:t>
      </w:r>
      <w:r w:rsidR="00B26609" w:rsidRPr="001B38BB">
        <w:rPr>
          <w:rFonts w:cstheme="minorHAnsi"/>
          <w:color w:val="000000"/>
        </w:rPr>
        <w:t xml:space="preserve">składam ofertę następującej </w:t>
      </w:r>
      <w:r w:rsidR="006F3A7E" w:rsidRPr="001B38BB">
        <w:rPr>
          <w:rFonts w:cstheme="minorHAnsi"/>
          <w:color w:val="000000"/>
        </w:rPr>
        <w:t>treści:</w:t>
      </w:r>
    </w:p>
    <w:p w:rsidR="001C7475" w:rsidRDefault="001C7475" w:rsidP="001B38BB">
      <w:pPr>
        <w:spacing w:after="0"/>
        <w:jc w:val="both"/>
        <w:rPr>
          <w:rFonts w:cstheme="minorHAnsi"/>
          <w:color w:val="000000"/>
        </w:rPr>
      </w:pPr>
    </w:p>
    <w:p w:rsidR="0058646B" w:rsidRDefault="00B068A0">
      <w:pPr>
        <w:pStyle w:val="Akapitzlist"/>
        <w:numPr>
          <w:ilvl w:val="0"/>
          <w:numId w:val="26"/>
        </w:numPr>
        <w:pBdr>
          <w:bottom w:val="single" w:sz="4" w:space="0" w:color="auto"/>
        </w:pBdr>
        <w:spacing w:after="0"/>
        <w:jc w:val="both"/>
        <w:rPr>
          <w:rFonts w:cstheme="minorHAnsi"/>
          <w:b/>
          <w:bCs/>
          <w:color w:val="000000"/>
        </w:rPr>
      </w:pPr>
      <w:r w:rsidRPr="00B068A0">
        <w:rPr>
          <w:rFonts w:cstheme="minorHAnsi"/>
          <w:b/>
          <w:bCs/>
          <w:color w:val="000000"/>
        </w:rPr>
        <w:t>Dane Wykonawcy</w:t>
      </w:r>
    </w:p>
    <w:p w:rsidR="004974AC" w:rsidRPr="001B38BB" w:rsidRDefault="004974AC" w:rsidP="001B38BB">
      <w:pPr>
        <w:spacing w:after="0"/>
        <w:jc w:val="both"/>
        <w:rPr>
          <w:rFonts w:cstheme="minorHAnsi"/>
        </w:rPr>
      </w:pPr>
    </w:p>
    <w:tbl>
      <w:tblPr>
        <w:tblW w:w="14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10178"/>
      </w:tblGrid>
      <w:tr w:rsidR="004974AC" w:rsidRPr="001B38BB" w:rsidTr="00847A35">
        <w:trPr>
          <w:trHeight w:val="471"/>
        </w:trPr>
        <w:tc>
          <w:tcPr>
            <w:tcW w:w="14147" w:type="dxa"/>
            <w:gridSpan w:val="2"/>
            <w:shd w:val="clear" w:color="auto" w:fill="D9D9D9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Dane Oferenta:</w:t>
            </w:r>
          </w:p>
        </w:tc>
      </w:tr>
      <w:tr w:rsidR="004974AC" w:rsidRPr="001B38BB" w:rsidTr="00847A35">
        <w:tc>
          <w:tcPr>
            <w:tcW w:w="3969" w:type="dxa"/>
            <w:shd w:val="clear" w:color="auto" w:fill="D9D9D9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Nazwa</w:t>
            </w:r>
          </w:p>
        </w:tc>
        <w:tc>
          <w:tcPr>
            <w:tcW w:w="10178" w:type="dxa"/>
            <w:shd w:val="clear" w:color="auto" w:fill="FFFFFF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4974AC" w:rsidRPr="001B38BB" w:rsidTr="00847A35">
        <w:tc>
          <w:tcPr>
            <w:tcW w:w="3969" w:type="dxa"/>
            <w:shd w:val="clear" w:color="auto" w:fill="D9D9D9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Adres</w:t>
            </w:r>
          </w:p>
        </w:tc>
        <w:tc>
          <w:tcPr>
            <w:tcW w:w="10178" w:type="dxa"/>
            <w:shd w:val="clear" w:color="auto" w:fill="FFFFFF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4974AC" w:rsidRPr="001B38BB" w:rsidTr="00847A35">
        <w:tc>
          <w:tcPr>
            <w:tcW w:w="3969" w:type="dxa"/>
            <w:shd w:val="clear" w:color="auto" w:fill="D9D9D9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NIP/KRS/ nr zagraniczny</w:t>
            </w:r>
          </w:p>
        </w:tc>
        <w:tc>
          <w:tcPr>
            <w:tcW w:w="10178" w:type="dxa"/>
            <w:shd w:val="clear" w:color="auto" w:fill="FFFFFF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4974AC" w:rsidRPr="001B38BB" w:rsidTr="00847A35">
        <w:trPr>
          <w:trHeight w:val="449"/>
        </w:trPr>
        <w:tc>
          <w:tcPr>
            <w:tcW w:w="14147" w:type="dxa"/>
            <w:gridSpan w:val="2"/>
            <w:shd w:val="clear" w:color="auto" w:fill="D9D9D9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Dane osoby do kontaktu w sprawie oferty:</w:t>
            </w:r>
          </w:p>
        </w:tc>
      </w:tr>
      <w:tr w:rsidR="004974AC" w:rsidRPr="001B38BB" w:rsidTr="00847A35">
        <w:tc>
          <w:tcPr>
            <w:tcW w:w="3969" w:type="dxa"/>
            <w:shd w:val="clear" w:color="auto" w:fill="D9D9D9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Imię i nazwisko</w:t>
            </w:r>
          </w:p>
        </w:tc>
        <w:tc>
          <w:tcPr>
            <w:tcW w:w="10178" w:type="dxa"/>
            <w:shd w:val="clear" w:color="auto" w:fill="auto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4974AC" w:rsidRPr="001B38BB" w:rsidTr="00847A35">
        <w:tc>
          <w:tcPr>
            <w:tcW w:w="3969" w:type="dxa"/>
            <w:shd w:val="clear" w:color="auto" w:fill="D9D9D9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Adres e-mail</w:t>
            </w:r>
          </w:p>
        </w:tc>
        <w:tc>
          <w:tcPr>
            <w:tcW w:w="10178" w:type="dxa"/>
            <w:shd w:val="clear" w:color="auto" w:fill="auto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4974AC" w:rsidRPr="001B38BB" w:rsidTr="00847A35">
        <w:tc>
          <w:tcPr>
            <w:tcW w:w="3969" w:type="dxa"/>
            <w:shd w:val="clear" w:color="auto" w:fill="D9D9D9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Numer telefonu</w:t>
            </w:r>
          </w:p>
        </w:tc>
        <w:tc>
          <w:tcPr>
            <w:tcW w:w="10178" w:type="dxa"/>
            <w:shd w:val="clear" w:color="auto" w:fill="auto"/>
            <w:vAlign w:val="center"/>
          </w:tcPr>
          <w:p w:rsidR="004974AC" w:rsidRPr="001B38BB" w:rsidRDefault="004974AC" w:rsidP="001B38BB">
            <w:pPr>
              <w:spacing w:after="0"/>
              <w:jc w:val="both"/>
              <w:rPr>
                <w:rFonts w:cstheme="minorHAnsi"/>
              </w:rPr>
            </w:pPr>
          </w:p>
        </w:tc>
      </w:tr>
    </w:tbl>
    <w:p w:rsidR="007438F9" w:rsidRDefault="007438F9" w:rsidP="001B38BB">
      <w:pPr>
        <w:spacing w:after="0"/>
        <w:jc w:val="both"/>
        <w:rPr>
          <w:rFonts w:cstheme="minorHAnsi"/>
        </w:rPr>
      </w:pPr>
    </w:p>
    <w:p w:rsidR="0058646B" w:rsidRDefault="00B068A0">
      <w:pPr>
        <w:pStyle w:val="Akapitzlist"/>
        <w:numPr>
          <w:ilvl w:val="0"/>
          <w:numId w:val="26"/>
        </w:numPr>
        <w:pBdr>
          <w:bottom w:val="single" w:sz="4" w:space="0" w:color="auto"/>
        </w:pBdr>
        <w:spacing w:after="0"/>
        <w:jc w:val="both"/>
        <w:rPr>
          <w:rFonts w:cstheme="minorHAnsi"/>
          <w:b/>
          <w:bCs/>
          <w:color w:val="000000"/>
        </w:rPr>
      </w:pPr>
      <w:r w:rsidRPr="00B068A0">
        <w:rPr>
          <w:rFonts w:cstheme="minorHAnsi"/>
          <w:b/>
          <w:bCs/>
          <w:color w:val="000000"/>
        </w:rPr>
        <w:t>Część zamówienia</w:t>
      </w:r>
    </w:p>
    <w:p w:rsidR="0058646B" w:rsidRDefault="007438F9">
      <w:pPr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>Oferta dotyczy: (*należy zaznaczyć właściwą opcję)</w:t>
      </w:r>
    </w:p>
    <w:p w:rsidR="007438F9" w:rsidRPr="001B38BB" w:rsidRDefault="007438F9" w:rsidP="001B38BB">
      <w:pPr>
        <w:spacing w:after="0"/>
        <w:ind w:left="360"/>
        <w:jc w:val="both"/>
        <w:rPr>
          <w:rFonts w:cstheme="minorHAnsi"/>
        </w:rPr>
      </w:pPr>
      <w:r w:rsidRPr="001B38BB">
        <w:rPr>
          <w:rFonts w:cstheme="minorHAnsi"/>
        </w:rPr>
        <w:sym w:font="Wingdings 2" w:char="F02A"/>
      </w:r>
      <w:r w:rsidRPr="001B38BB">
        <w:rPr>
          <w:rFonts w:cstheme="minorHAnsi"/>
        </w:rPr>
        <w:t xml:space="preserve"> Część 1: rozrywarka worków z odpadami,</w:t>
      </w:r>
    </w:p>
    <w:p w:rsidR="007438F9" w:rsidRPr="001B38BB" w:rsidRDefault="007438F9" w:rsidP="001B38BB">
      <w:pPr>
        <w:spacing w:after="0"/>
        <w:ind w:left="360"/>
        <w:jc w:val="both"/>
        <w:rPr>
          <w:rFonts w:cstheme="minorHAnsi"/>
        </w:rPr>
      </w:pPr>
      <w:r w:rsidRPr="001B38BB">
        <w:rPr>
          <w:rFonts w:cstheme="minorHAnsi"/>
        </w:rPr>
        <w:sym w:font="Wingdings 2" w:char="F02A"/>
      </w:r>
      <w:r w:rsidRPr="001B38BB">
        <w:rPr>
          <w:rFonts w:cstheme="minorHAnsi"/>
        </w:rPr>
        <w:t xml:space="preserve"> Część 2: separator elektromagnetyczny nadtaśmowy,</w:t>
      </w:r>
    </w:p>
    <w:p w:rsidR="007438F9" w:rsidRPr="001B38BB" w:rsidRDefault="007438F9" w:rsidP="001B38BB">
      <w:pPr>
        <w:spacing w:after="0"/>
        <w:ind w:left="360"/>
        <w:jc w:val="both"/>
        <w:rPr>
          <w:rFonts w:cstheme="minorHAnsi"/>
        </w:rPr>
      </w:pPr>
      <w:r w:rsidRPr="001B38BB">
        <w:rPr>
          <w:rFonts w:cstheme="minorHAnsi"/>
        </w:rPr>
        <w:sym w:font="Wingdings 2" w:char="F02A"/>
      </w:r>
      <w:r w:rsidRPr="001B38BB">
        <w:rPr>
          <w:rFonts w:cstheme="minorHAnsi"/>
        </w:rPr>
        <w:t xml:space="preserve"> Część 3: separator balistyczny,</w:t>
      </w:r>
    </w:p>
    <w:p w:rsidR="007438F9" w:rsidRPr="001B38BB" w:rsidRDefault="007438F9" w:rsidP="001B38BB">
      <w:pPr>
        <w:spacing w:after="0"/>
        <w:ind w:left="360"/>
        <w:jc w:val="both"/>
        <w:rPr>
          <w:rFonts w:cstheme="minorHAnsi"/>
        </w:rPr>
      </w:pPr>
      <w:r w:rsidRPr="001B38BB">
        <w:rPr>
          <w:rFonts w:cstheme="minorHAnsi"/>
        </w:rPr>
        <w:sym w:font="Wingdings 2" w:char="F02A"/>
      </w:r>
      <w:r w:rsidRPr="001B38BB">
        <w:rPr>
          <w:rFonts w:cstheme="minorHAnsi"/>
        </w:rPr>
        <w:t xml:space="preserve"> Część 4:  separator optyczny,</w:t>
      </w:r>
    </w:p>
    <w:p w:rsidR="007438F9" w:rsidRPr="001B38BB" w:rsidRDefault="007438F9" w:rsidP="001B38BB">
      <w:pPr>
        <w:spacing w:after="0"/>
        <w:ind w:left="360"/>
        <w:jc w:val="both"/>
        <w:rPr>
          <w:rFonts w:cstheme="minorHAnsi"/>
        </w:rPr>
      </w:pPr>
      <w:r w:rsidRPr="001B38BB">
        <w:rPr>
          <w:rFonts w:cstheme="minorHAnsi"/>
        </w:rPr>
        <w:sym w:font="Wingdings 2" w:char="F02A"/>
      </w:r>
      <w:r w:rsidRPr="001B38BB">
        <w:rPr>
          <w:rFonts w:cstheme="minorHAnsi"/>
        </w:rPr>
        <w:t xml:space="preserve"> Część 5: automatyczna prasa belująca,</w:t>
      </w:r>
    </w:p>
    <w:p w:rsidR="00222635" w:rsidRDefault="007438F9" w:rsidP="001B38BB">
      <w:pPr>
        <w:spacing w:after="0"/>
        <w:ind w:left="360"/>
        <w:jc w:val="both"/>
        <w:rPr>
          <w:rFonts w:cstheme="minorHAnsi"/>
        </w:rPr>
      </w:pPr>
      <w:r w:rsidRPr="001B38BB">
        <w:rPr>
          <w:rFonts w:cstheme="minorHAnsi"/>
        </w:rPr>
        <w:lastRenderedPageBreak/>
        <w:sym w:font="Wingdings 2" w:char="F02A"/>
      </w:r>
      <w:r w:rsidRPr="001B38BB">
        <w:rPr>
          <w:rFonts w:cstheme="minorHAnsi"/>
        </w:rPr>
        <w:t xml:space="preserve"> Cześć 6: rozdrabniacz końcowy odpadów.</w:t>
      </w:r>
    </w:p>
    <w:p w:rsidR="001C7475" w:rsidRPr="001B38BB" w:rsidRDefault="001C7475" w:rsidP="001B38BB">
      <w:pPr>
        <w:spacing w:after="0"/>
        <w:ind w:left="360"/>
        <w:jc w:val="both"/>
        <w:rPr>
          <w:rFonts w:cstheme="minorHAnsi"/>
        </w:rPr>
      </w:pPr>
    </w:p>
    <w:p w:rsidR="00BA2B86" w:rsidRDefault="00B068A0">
      <w:pPr>
        <w:pBdr>
          <w:bottom w:val="single" w:sz="4" w:space="1" w:color="auto"/>
        </w:pBdr>
        <w:spacing w:after="0"/>
        <w:jc w:val="both"/>
        <w:rPr>
          <w:rFonts w:cstheme="minorHAnsi"/>
          <w:b/>
          <w:bCs/>
        </w:rPr>
      </w:pPr>
      <w:r w:rsidRPr="00B068A0">
        <w:rPr>
          <w:rFonts w:cstheme="minorHAnsi"/>
          <w:b/>
          <w:bCs/>
        </w:rPr>
        <w:t>3) Oferta cenowa</w:t>
      </w:r>
    </w:p>
    <w:p w:rsidR="001C7475" w:rsidRDefault="001C7475" w:rsidP="001C7475">
      <w:pPr>
        <w:spacing w:after="0"/>
        <w:jc w:val="both"/>
        <w:rPr>
          <w:rFonts w:cstheme="minorHAnsi"/>
        </w:rPr>
      </w:pPr>
    </w:p>
    <w:p w:rsidR="00BA2B86" w:rsidRDefault="009E7F42">
      <w:pPr>
        <w:spacing w:after="0"/>
        <w:jc w:val="both"/>
        <w:rPr>
          <w:rFonts w:cstheme="minorHAnsi"/>
        </w:rPr>
      </w:pPr>
      <w:r w:rsidRPr="001B38BB">
        <w:rPr>
          <w:rFonts w:cstheme="minorHAnsi"/>
        </w:rPr>
        <w:t xml:space="preserve">Oferuję wykonanie </w:t>
      </w:r>
      <w:r w:rsidR="007438F9" w:rsidRPr="001B38BB">
        <w:rPr>
          <w:rFonts w:cstheme="minorHAnsi"/>
        </w:rPr>
        <w:t xml:space="preserve">przedmiotu </w:t>
      </w:r>
      <w:r w:rsidRPr="001B38BB">
        <w:rPr>
          <w:rFonts w:cstheme="minorHAnsi"/>
        </w:rPr>
        <w:t>zamówienia zgodnie z</w:t>
      </w:r>
      <w:r w:rsidR="007438F9" w:rsidRPr="001B38BB">
        <w:rPr>
          <w:rFonts w:cstheme="minorHAnsi"/>
        </w:rPr>
        <w:t xml:space="preserve">e specyfikacją określoną w treści zapytania ofertowego </w:t>
      </w:r>
      <w:r w:rsidRPr="001B38BB">
        <w:rPr>
          <w:rFonts w:cstheme="minorHAnsi"/>
        </w:rPr>
        <w:t>za cenę</w:t>
      </w:r>
      <w:r w:rsidR="007438F9" w:rsidRPr="001B38BB">
        <w:rPr>
          <w:rFonts w:cstheme="minorHAnsi"/>
        </w:rPr>
        <w:t xml:space="preserve"> (*należy wypełnić dla opcji </w:t>
      </w:r>
      <w:r w:rsidR="001E5050" w:rsidRPr="001B38BB">
        <w:rPr>
          <w:rFonts w:cstheme="minorHAnsi"/>
        </w:rPr>
        <w:br/>
      </w:r>
      <w:r w:rsidR="00847A35" w:rsidRPr="001B38BB">
        <w:rPr>
          <w:rFonts w:cstheme="minorHAnsi"/>
        </w:rPr>
        <w:t>zaznaczonych w punkcie 1 formularza</w:t>
      </w:r>
      <w:r w:rsidR="007438F9" w:rsidRPr="001B38BB">
        <w:rPr>
          <w:rFonts w:cstheme="minorHAnsi"/>
        </w:rPr>
        <w:t>)</w:t>
      </w:r>
      <w:r w:rsidRPr="001B38BB">
        <w:rPr>
          <w:rFonts w:cstheme="minorHAnsi"/>
        </w:rPr>
        <w:t>:</w:t>
      </w:r>
    </w:p>
    <w:p w:rsidR="009E7F42" w:rsidRPr="001B38BB" w:rsidRDefault="009E7F42" w:rsidP="001B38BB">
      <w:pPr>
        <w:spacing w:after="0"/>
        <w:jc w:val="both"/>
        <w:rPr>
          <w:rFonts w:cstheme="minorHAnsi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2952"/>
        <w:gridCol w:w="1560"/>
        <w:gridCol w:w="992"/>
        <w:gridCol w:w="1417"/>
        <w:gridCol w:w="2127"/>
        <w:gridCol w:w="1984"/>
        <w:gridCol w:w="2410"/>
      </w:tblGrid>
      <w:tr w:rsidR="001E5050" w:rsidRPr="001B38BB" w:rsidTr="001E5050">
        <w:trPr>
          <w:trHeight w:val="425"/>
        </w:trPr>
        <w:tc>
          <w:tcPr>
            <w:tcW w:w="558" w:type="dxa"/>
            <w:shd w:val="clear" w:color="auto" w:fill="BFBFBF" w:themeFill="background1" w:themeFillShade="BF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L.p.</w:t>
            </w:r>
          </w:p>
        </w:tc>
        <w:tc>
          <w:tcPr>
            <w:tcW w:w="2952" w:type="dxa"/>
            <w:shd w:val="clear" w:color="auto" w:fill="BFBFBF" w:themeFill="background1" w:themeFillShade="BF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Część zamówienia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Wartość netto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Wartość VAT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Wartość brutto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 xml:space="preserve">Okres gwarancji </w:t>
            </w:r>
            <w:r w:rsidR="001C7475">
              <w:rPr>
                <w:rFonts w:cstheme="minorHAnsi"/>
                <w:b/>
              </w:rPr>
              <w:br/>
            </w:r>
            <w:r w:rsidRPr="001B38BB">
              <w:rPr>
                <w:rFonts w:cstheme="minorHAnsi"/>
                <w:b/>
              </w:rPr>
              <w:t>w miesiącach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 xml:space="preserve">Okres gwarancji </w:t>
            </w:r>
            <w:r w:rsidR="001C7475">
              <w:rPr>
                <w:rFonts w:cstheme="minorHAnsi"/>
                <w:b/>
              </w:rPr>
              <w:br/>
            </w:r>
            <w:r w:rsidRPr="001B38BB">
              <w:rPr>
                <w:rFonts w:cstheme="minorHAnsi"/>
                <w:b/>
              </w:rPr>
              <w:t>w godzinach pracy urządzenia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Czas reakcji serwisu na zgłoszenie awarii maszyny</w:t>
            </w:r>
          </w:p>
        </w:tc>
      </w:tr>
      <w:tr w:rsidR="001E5050" w:rsidRPr="001B38BB" w:rsidTr="001E5050">
        <w:trPr>
          <w:trHeight w:val="1035"/>
        </w:trPr>
        <w:tc>
          <w:tcPr>
            <w:tcW w:w="558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1.</w:t>
            </w:r>
          </w:p>
        </w:tc>
        <w:tc>
          <w:tcPr>
            <w:tcW w:w="2952" w:type="dxa"/>
            <w:vAlign w:val="center"/>
          </w:tcPr>
          <w:p w:rsidR="001E5050" w:rsidRPr="001B38BB" w:rsidRDefault="001E5050" w:rsidP="001B38BB">
            <w:pPr>
              <w:pStyle w:val="Akapitzlist"/>
              <w:spacing w:after="0"/>
              <w:ind w:left="0"/>
              <w:rPr>
                <w:rFonts w:cstheme="minorHAnsi"/>
              </w:rPr>
            </w:pPr>
            <w:r w:rsidRPr="001B38BB">
              <w:rPr>
                <w:rFonts w:cstheme="minorHAnsi"/>
              </w:rPr>
              <w:t>R</w:t>
            </w:r>
            <w:r w:rsidR="004F028F" w:rsidRPr="001B38BB">
              <w:rPr>
                <w:rFonts w:cstheme="minorHAnsi"/>
              </w:rPr>
              <w:t>ozrywarka worków z odpadami</w:t>
            </w:r>
          </w:p>
        </w:tc>
        <w:tc>
          <w:tcPr>
            <w:tcW w:w="1560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12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1E5050" w:rsidRPr="001B38BB" w:rsidTr="001E5050">
        <w:trPr>
          <w:trHeight w:val="926"/>
        </w:trPr>
        <w:tc>
          <w:tcPr>
            <w:tcW w:w="558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2.</w:t>
            </w:r>
          </w:p>
        </w:tc>
        <w:tc>
          <w:tcPr>
            <w:tcW w:w="2952" w:type="dxa"/>
            <w:vAlign w:val="center"/>
          </w:tcPr>
          <w:p w:rsidR="00222635" w:rsidRPr="001B38BB" w:rsidRDefault="001E5050" w:rsidP="001B38BB">
            <w:pPr>
              <w:spacing w:after="0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Separator elektromagnetyczny nadtaśmowy</w:t>
            </w:r>
          </w:p>
        </w:tc>
        <w:tc>
          <w:tcPr>
            <w:tcW w:w="1560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12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1E5050" w:rsidRPr="001B38BB" w:rsidTr="001E5050">
        <w:trPr>
          <w:trHeight w:val="674"/>
        </w:trPr>
        <w:tc>
          <w:tcPr>
            <w:tcW w:w="558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3.</w:t>
            </w:r>
          </w:p>
        </w:tc>
        <w:tc>
          <w:tcPr>
            <w:tcW w:w="2952" w:type="dxa"/>
            <w:vAlign w:val="center"/>
          </w:tcPr>
          <w:p w:rsidR="001E5050" w:rsidRPr="001B38BB" w:rsidRDefault="001E5050" w:rsidP="001B38BB">
            <w:pPr>
              <w:pStyle w:val="Akapitzlist"/>
              <w:spacing w:after="0"/>
              <w:ind w:left="0"/>
              <w:rPr>
                <w:rFonts w:cstheme="minorHAnsi"/>
              </w:rPr>
            </w:pPr>
            <w:r w:rsidRPr="001B38BB">
              <w:rPr>
                <w:rFonts w:cstheme="minorHAnsi"/>
              </w:rPr>
              <w:t>Separator balistyczny</w:t>
            </w:r>
          </w:p>
        </w:tc>
        <w:tc>
          <w:tcPr>
            <w:tcW w:w="1560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12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1E5050" w:rsidRPr="001B38BB" w:rsidTr="001E5050">
        <w:trPr>
          <w:trHeight w:val="581"/>
        </w:trPr>
        <w:tc>
          <w:tcPr>
            <w:tcW w:w="558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4.</w:t>
            </w:r>
          </w:p>
        </w:tc>
        <w:tc>
          <w:tcPr>
            <w:tcW w:w="2952" w:type="dxa"/>
            <w:vAlign w:val="center"/>
          </w:tcPr>
          <w:p w:rsidR="001E5050" w:rsidRPr="001B38BB" w:rsidRDefault="001E5050" w:rsidP="001B38BB">
            <w:pPr>
              <w:pStyle w:val="Akapitzlist"/>
              <w:spacing w:after="0"/>
              <w:ind w:left="0"/>
              <w:rPr>
                <w:rFonts w:cstheme="minorHAnsi"/>
              </w:rPr>
            </w:pPr>
            <w:r w:rsidRPr="001B38BB">
              <w:rPr>
                <w:rFonts w:cstheme="minorHAnsi"/>
              </w:rPr>
              <w:t>Separator optyczny</w:t>
            </w:r>
          </w:p>
        </w:tc>
        <w:tc>
          <w:tcPr>
            <w:tcW w:w="1560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12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1E5050" w:rsidRPr="001B38BB" w:rsidTr="001E5050">
        <w:trPr>
          <w:trHeight w:val="561"/>
        </w:trPr>
        <w:tc>
          <w:tcPr>
            <w:tcW w:w="558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5.</w:t>
            </w:r>
          </w:p>
        </w:tc>
        <w:tc>
          <w:tcPr>
            <w:tcW w:w="2952" w:type="dxa"/>
            <w:vAlign w:val="center"/>
          </w:tcPr>
          <w:p w:rsidR="001E5050" w:rsidRPr="001B38BB" w:rsidRDefault="001E5050" w:rsidP="001B38BB">
            <w:pPr>
              <w:pStyle w:val="Akapitzlist"/>
              <w:spacing w:after="0"/>
              <w:ind w:left="0"/>
              <w:rPr>
                <w:rFonts w:cstheme="minorHAnsi"/>
              </w:rPr>
            </w:pPr>
            <w:r w:rsidRPr="001B38BB">
              <w:rPr>
                <w:rFonts w:cstheme="minorHAnsi"/>
              </w:rPr>
              <w:t>Automatyczna prasa belująca</w:t>
            </w:r>
          </w:p>
        </w:tc>
        <w:tc>
          <w:tcPr>
            <w:tcW w:w="1560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12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1E5050" w:rsidRPr="001B38BB" w:rsidTr="001E5050">
        <w:trPr>
          <w:trHeight w:val="1035"/>
        </w:trPr>
        <w:tc>
          <w:tcPr>
            <w:tcW w:w="558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6.</w:t>
            </w:r>
          </w:p>
        </w:tc>
        <w:tc>
          <w:tcPr>
            <w:tcW w:w="2952" w:type="dxa"/>
            <w:vAlign w:val="center"/>
          </w:tcPr>
          <w:p w:rsidR="001E5050" w:rsidRPr="001B38BB" w:rsidRDefault="001E5050" w:rsidP="001B38BB">
            <w:pPr>
              <w:pStyle w:val="Akapitzlist"/>
              <w:spacing w:after="0"/>
              <w:ind w:left="0"/>
              <w:rPr>
                <w:rFonts w:cstheme="minorHAnsi"/>
              </w:rPr>
            </w:pPr>
            <w:r w:rsidRPr="001B38BB">
              <w:rPr>
                <w:rFonts w:cstheme="minorHAnsi"/>
              </w:rPr>
              <w:t>Rozdrabniacz końcowy odpadów</w:t>
            </w:r>
          </w:p>
        </w:tc>
        <w:tc>
          <w:tcPr>
            <w:tcW w:w="1560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127" w:type="dxa"/>
            <w:vAlign w:val="center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5050" w:rsidRPr="001B38BB" w:rsidRDefault="001E5050" w:rsidP="001B38BB">
            <w:pPr>
              <w:spacing w:after="0"/>
              <w:jc w:val="center"/>
              <w:rPr>
                <w:rFonts w:cstheme="minorHAnsi"/>
              </w:rPr>
            </w:pPr>
          </w:p>
        </w:tc>
      </w:tr>
    </w:tbl>
    <w:p w:rsidR="00BA2B86" w:rsidRDefault="00B068A0">
      <w:pPr>
        <w:pBdr>
          <w:bottom w:val="single" w:sz="4" w:space="1" w:color="auto"/>
        </w:pBdr>
        <w:spacing w:after="0"/>
        <w:rPr>
          <w:rFonts w:cstheme="minorHAnsi"/>
          <w:b/>
          <w:bCs/>
        </w:rPr>
      </w:pPr>
      <w:r w:rsidRPr="00B068A0">
        <w:rPr>
          <w:rFonts w:cstheme="minorHAnsi"/>
          <w:b/>
          <w:bCs/>
        </w:rPr>
        <w:lastRenderedPageBreak/>
        <w:t xml:space="preserve">4) Oświadczenia </w:t>
      </w:r>
    </w:p>
    <w:p w:rsidR="0058646B" w:rsidRDefault="001C7475">
      <w:pPr>
        <w:numPr>
          <w:ilvl w:val="0"/>
          <w:numId w:val="27"/>
        </w:numPr>
        <w:tabs>
          <w:tab w:val="num" w:pos="360"/>
        </w:tabs>
        <w:spacing w:after="0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uzyskałem informacje niezbędne do przygotowania oferty.</w:t>
      </w:r>
    </w:p>
    <w:p w:rsidR="0058646B" w:rsidRDefault="001C7475">
      <w:pPr>
        <w:numPr>
          <w:ilvl w:val="0"/>
          <w:numId w:val="27"/>
        </w:numPr>
        <w:tabs>
          <w:tab w:val="num" w:pos="360"/>
        </w:tabs>
        <w:spacing w:after="0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Spełniam warunki udziału w postępowaniu:</w:t>
      </w:r>
    </w:p>
    <w:p w:rsidR="0058646B" w:rsidRDefault="001C7475">
      <w:pPr>
        <w:numPr>
          <w:ilvl w:val="1"/>
          <w:numId w:val="27"/>
        </w:numPr>
        <w:spacing w:after="0"/>
        <w:ind w:left="851" w:hanging="425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posiadam zdolność do występowania w obrocie gospodarczym;</w:t>
      </w:r>
    </w:p>
    <w:p w:rsidR="0058646B" w:rsidRDefault="001C7475">
      <w:pPr>
        <w:numPr>
          <w:ilvl w:val="1"/>
          <w:numId w:val="27"/>
        </w:numPr>
        <w:spacing w:after="0"/>
        <w:ind w:left="851" w:hanging="425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posiadam uprawnienia do prowadzenia określonej działalności gospodarczej lub zawodowej, o ile wynika to z odrębnych przepisów;</w:t>
      </w:r>
    </w:p>
    <w:p w:rsidR="0058646B" w:rsidRDefault="001C7475">
      <w:pPr>
        <w:numPr>
          <w:ilvl w:val="1"/>
          <w:numId w:val="27"/>
        </w:numPr>
        <w:spacing w:after="0"/>
        <w:ind w:left="851" w:hanging="425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znajduję się w sytuacji ekonomicznej i finansowej pozwalającej na wykonanie zamówienia;</w:t>
      </w:r>
    </w:p>
    <w:p w:rsidR="0058646B" w:rsidRDefault="001C7475">
      <w:pPr>
        <w:numPr>
          <w:ilvl w:val="1"/>
          <w:numId w:val="27"/>
        </w:numPr>
        <w:spacing w:after="0"/>
        <w:ind w:left="851" w:hanging="425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posiadam zdolności techniczne i zawodowe pozwalające na wykonanie zamówienia.</w:t>
      </w:r>
    </w:p>
    <w:p w:rsidR="0058646B" w:rsidRDefault="001C7475">
      <w:pPr>
        <w:numPr>
          <w:ilvl w:val="0"/>
          <w:numId w:val="27"/>
        </w:numPr>
        <w:tabs>
          <w:tab w:val="num" w:pos="360"/>
        </w:tabs>
        <w:spacing w:after="0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W cenie zostały wliczone wszystkie koszty związane z realizacją zamówienia.</w:t>
      </w:r>
    </w:p>
    <w:p w:rsidR="0058646B" w:rsidRDefault="001C7475">
      <w:pPr>
        <w:numPr>
          <w:ilvl w:val="0"/>
          <w:numId w:val="27"/>
        </w:numPr>
        <w:tabs>
          <w:tab w:val="num" w:pos="360"/>
        </w:tabs>
        <w:spacing w:after="0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Wszystkie informacje zamieszczone w ofercie są poprawne.</w:t>
      </w:r>
    </w:p>
    <w:p w:rsidR="0058646B" w:rsidRDefault="001C7475">
      <w:pPr>
        <w:numPr>
          <w:ilvl w:val="0"/>
          <w:numId w:val="27"/>
        </w:numPr>
        <w:tabs>
          <w:tab w:val="num" w:pos="360"/>
        </w:tabs>
        <w:spacing w:after="0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W przypadku uzyskania zamówienia zobowiązuję się do podpisania umowy w terminie i miejscu wyznaczonym przez Zamawiającego.</w:t>
      </w:r>
    </w:p>
    <w:p w:rsidR="0058646B" w:rsidRDefault="001C7475">
      <w:pPr>
        <w:numPr>
          <w:ilvl w:val="0"/>
          <w:numId w:val="27"/>
        </w:numPr>
        <w:tabs>
          <w:tab w:val="num" w:pos="360"/>
        </w:tabs>
        <w:spacing w:after="0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 xml:space="preserve">Wyrażam zgodę na przeprowadzenie wszelkich badań mających na celu sprawdzenie oświadczeń, dokumentów i przedłożonych informacji oraz wyjaśnień finansowych i technicznych, przez Zamawiającego lub jego upoważnionych przedstawicieli. </w:t>
      </w:r>
    </w:p>
    <w:p w:rsidR="0058646B" w:rsidRDefault="001C7475">
      <w:pPr>
        <w:numPr>
          <w:ilvl w:val="0"/>
          <w:numId w:val="27"/>
        </w:numPr>
        <w:tabs>
          <w:tab w:val="num" w:pos="360"/>
        </w:tabs>
        <w:spacing w:after="0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Jestem związany/a ofertą przez 60 dni. Bieg terminu rozpoczyna się wraz z upływem terminu składania ofert.</w:t>
      </w:r>
    </w:p>
    <w:p w:rsidR="0058646B" w:rsidRDefault="001C7475">
      <w:pPr>
        <w:numPr>
          <w:ilvl w:val="0"/>
          <w:numId w:val="27"/>
        </w:numPr>
        <w:tabs>
          <w:tab w:val="num" w:pos="360"/>
        </w:tabs>
        <w:spacing w:after="0"/>
        <w:contextualSpacing/>
        <w:jc w:val="both"/>
        <w:rPr>
          <w:rFonts w:cstheme="minorHAnsi"/>
        </w:rPr>
      </w:pPr>
      <w:r w:rsidRPr="001C7475">
        <w:rPr>
          <w:rFonts w:cstheme="minorHAnsi"/>
        </w:rPr>
        <w:t>Pod groźbą odpowiedzialności karnej oświadczam, że załączone do oferty dokumenty opisują stan prawny i faktyczny, aktualny na dzień otwarcia ofert.</w:t>
      </w:r>
    </w:p>
    <w:p w:rsidR="001C7475" w:rsidRDefault="001C7475" w:rsidP="001C7475">
      <w:pPr>
        <w:spacing w:after="0"/>
        <w:jc w:val="both"/>
        <w:rPr>
          <w:rFonts w:cstheme="minorHAnsi"/>
        </w:rPr>
      </w:pPr>
    </w:p>
    <w:p w:rsidR="00BA2B86" w:rsidRDefault="00B068A0">
      <w:pPr>
        <w:pBdr>
          <w:bottom w:val="single" w:sz="4" w:space="1" w:color="auto"/>
        </w:pBdr>
        <w:spacing w:after="0"/>
        <w:jc w:val="both"/>
        <w:rPr>
          <w:rFonts w:cstheme="minorHAnsi"/>
          <w:b/>
          <w:bCs/>
        </w:rPr>
      </w:pPr>
      <w:r w:rsidRPr="00B068A0">
        <w:rPr>
          <w:rFonts w:cstheme="minorHAnsi"/>
          <w:b/>
          <w:bCs/>
        </w:rPr>
        <w:t xml:space="preserve">5) Załączniki </w:t>
      </w:r>
    </w:p>
    <w:p w:rsidR="009E7F42" w:rsidRPr="001B38BB" w:rsidRDefault="009E7F42" w:rsidP="001B38BB">
      <w:pPr>
        <w:tabs>
          <w:tab w:val="num" w:pos="360"/>
        </w:tabs>
        <w:spacing w:after="0"/>
        <w:jc w:val="both"/>
        <w:rPr>
          <w:rFonts w:cstheme="minorHAnsi"/>
        </w:rPr>
      </w:pPr>
    </w:p>
    <w:p w:rsidR="0058646B" w:rsidRDefault="00D73495">
      <w:pPr>
        <w:pStyle w:val="Default"/>
        <w:numPr>
          <w:ilvl w:val="0"/>
          <w:numId w:val="21"/>
        </w:numPr>
        <w:spacing w:line="276" w:lineRule="auto"/>
        <w:ind w:left="72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Oświadczenie dotyczące braku powiązań kapitałowych lub osobowych, stanowiące załącznik nr 3 do niniejszego zapytania ofertowego,</w:t>
      </w:r>
    </w:p>
    <w:p w:rsidR="0058646B" w:rsidRDefault="00D73495">
      <w:pPr>
        <w:pStyle w:val="Default"/>
        <w:numPr>
          <w:ilvl w:val="0"/>
          <w:numId w:val="21"/>
        </w:numPr>
        <w:spacing w:line="276" w:lineRule="auto"/>
        <w:ind w:left="72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38BB">
        <w:rPr>
          <w:rFonts w:asciiTheme="minorHAnsi" w:hAnsiTheme="minorHAnsi" w:cstheme="minorHAnsi"/>
          <w:color w:val="auto"/>
          <w:sz w:val="22"/>
          <w:szCs w:val="22"/>
        </w:rPr>
        <w:t>Kartę spełnienia wymagań wraz z dokumentami potwierdzającymi spełnienie parametrów i funkcjonalności (np. karty katalogowe), stanowiącą załącznik nr 4 do niniejszego zapytania ofertowego,</w:t>
      </w:r>
    </w:p>
    <w:p w:rsidR="0058646B" w:rsidRDefault="001C7475">
      <w:pPr>
        <w:pStyle w:val="Default"/>
        <w:numPr>
          <w:ilvl w:val="0"/>
          <w:numId w:val="21"/>
        </w:numPr>
        <w:spacing w:line="276" w:lineRule="auto"/>
        <w:ind w:left="72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C7475">
        <w:rPr>
          <w:rFonts w:asciiTheme="minorHAnsi" w:hAnsiTheme="minorHAnsi" w:cstheme="minorHAnsi"/>
          <w:color w:val="auto"/>
          <w:sz w:val="22"/>
          <w:szCs w:val="22"/>
        </w:rPr>
        <w:t xml:space="preserve">Aktualny dokument rejestrowy np. KRS / CEIDG –o ile dokument taki nie jest dostępny w ogólnodostępnych rejestrach (np. KRS, </w:t>
      </w:r>
      <w:proofErr w:type="spellStart"/>
      <w:r w:rsidRPr="001C7475">
        <w:rPr>
          <w:rFonts w:asciiTheme="minorHAnsi" w:hAnsiTheme="minorHAnsi" w:cstheme="minorHAnsi"/>
          <w:color w:val="auto"/>
          <w:sz w:val="22"/>
          <w:szCs w:val="22"/>
        </w:rPr>
        <w:t>CeiDG</w:t>
      </w:r>
      <w:proofErr w:type="spellEnd"/>
      <w:r w:rsidRPr="001C7475">
        <w:rPr>
          <w:rFonts w:asciiTheme="minorHAnsi" w:hAnsiTheme="minorHAnsi" w:cstheme="minorHAnsi"/>
          <w:color w:val="auto"/>
          <w:sz w:val="22"/>
          <w:szCs w:val="22"/>
        </w:rPr>
        <w:t>).</w:t>
      </w:r>
    </w:p>
    <w:p w:rsidR="00F53F40" w:rsidRDefault="00F53F40" w:rsidP="00F53F40">
      <w:pPr>
        <w:pStyle w:val="Akapitzlist"/>
        <w:numPr>
          <w:ilvl w:val="0"/>
          <w:numId w:val="21"/>
        </w:numPr>
        <w:ind w:hanging="360"/>
        <w:jc w:val="both"/>
        <w:rPr>
          <w:rFonts w:cstheme="minorHAnsi"/>
        </w:rPr>
      </w:pPr>
      <w:r w:rsidRPr="001B38BB">
        <w:rPr>
          <w:rFonts w:cstheme="minorHAnsi"/>
        </w:rPr>
        <w:t xml:space="preserve">Rysunki </w:t>
      </w:r>
      <w:r>
        <w:rPr>
          <w:rFonts w:cstheme="minorHAnsi"/>
        </w:rPr>
        <w:t xml:space="preserve">oraz opis </w:t>
      </w:r>
      <w:r w:rsidRPr="001B38BB">
        <w:rPr>
          <w:rFonts w:cstheme="minorHAnsi"/>
        </w:rPr>
        <w:t xml:space="preserve">oferowanych urządzeń zgodnych ze specyfikacją techniczną określoną w punkcie </w:t>
      </w:r>
      <w:r>
        <w:rPr>
          <w:rFonts w:cstheme="minorHAnsi"/>
        </w:rPr>
        <w:t xml:space="preserve">2 opis przedmiotu zamówienia oraz informacje dotyczące realizacji zamówienia. Rysunki </w:t>
      </w:r>
      <w:r w:rsidRPr="001B38BB">
        <w:rPr>
          <w:rFonts w:cstheme="minorHAnsi"/>
        </w:rPr>
        <w:t xml:space="preserve">w formatach DWG lub DXF, </w:t>
      </w:r>
    </w:p>
    <w:p w:rsidR="0058646B" w:rsidRDefault="00D73495">
      <w:pPr>
        <w:pStyle w:val="Akapitzlist"/>
        <w:numPr>
          <w:ilvl w:val="0"/>
          <w:numId w:val="21"/>
        </w:numPr>
        <w:ind w:hanging="360"/>
        <w:jc w:val="both"/>
        <w:rPr>
          <w:rFonts w:cstheme="minorHAnsi"/>
        </w:rPr>
      </w:pPr>
      <w:r w:rsidRPr="001B38BB">
        <w:rPr>
          <w:rFonts w:cstheme="minorHAnsi"/>
        </w:rPr>
        <w:lastRenderedPageBreak/>
        <w:t>Wytyczne odnośnie wykonania i podłączenia do zasilania, innych mediów, systemu automatyki linii technologicznej, wymagań w kwestii przewodów, innych mediów, falownika dla przenośnika separatora optycznego, miejsca wpięcia przewodów oraz inne informacje i rysunki niezbędne dla przygotowania mediów i wykonania automatyki linii, informacje nt. mocy elektrycznej urządzeń,</w:t>
      </w:r>
    </w:p>
    <w:p w:rsidR="0058646B" w:rsidRDefault="00D73495">
      <w:pPr>
        <w:pStyle w:val="Akapitzlist"/>
        <w:numPr>
          <w:ilvl w:val="0"/>
          <w:numId w:val="21"/>
        </w:numPr>
        <w:ind w:hanging="360"/>
        <w:jc w:val="both"/>
        <w:rPr>
          <w:rFonts w:cstheme="minorHAnsi"/>
        </w:rPr>
      </w:pPr>
      <w:r w:rsidRPr="001B38BB">
        <w:rPr>
          <w:rFonts w:cstheme="minorHAnsi"/>
        </w:rPr>
        <w:t>Rysunki urządzeń z opisanymi strefami niezbędnymi dla dostępu serwisowego,</w:t>
      </w:r>
    </w:p>
    <w:p w:rsidR="0058646B" w:rsidRDefault="00D73495">
      <w:pPr>
        <w:pStyle w:val="Akapitzlist"/>
        <w:numPr>
          <w:ilvl w:val="0"/>
          <w:numId w:val="21"/>
        </w:numPr>
        <w:ind w:hanging="360"/>
        <w:jc w:val="both"/>
        <w:rPr>
          <w:rFonts w:cstheme="minorHAnsi"/>
        </w:rPr>
      </w:pPr>
      <w:r w:rsidRPr="001B38BB">
        <w:rPr>
          <w:rFonts w:cstheme="minorHAnsi"/>
        </w:rPr>
        <w:t>Rysunki oraz dane niezbędne dla wykonania podkonstrukcji dla urządzeń,</w:t>
      </w:r>
    </w:p>
    <w:p w:rsidR="0058646B" w:rsidRDefault="00D73495">
      <w:pPr>
        <w:pStyle w:val="Akapitzlist"/>
        <w:numPr>
          <w:ilvl w:val="0"/>
          <w:numId w:val="21"/>
        </w:numPr>
        <w:ind w:hanging="360"/>
        <w:jc w:val="both"/>
        <w:rPr>
          <w:rFonts w:cstheme="minorHAnsi"/>
        </w:rPr>
      </w:pPr>
      <w:r w:rsidRPr="001B38BB">
        <w:rPr>
          <w:rFonts w:cstheme="minorHAnsi"/>
        </w:rPr>
        <w:t>Rysunki transportowe części składowych urządzeń, informacje nt. mas części składowych urządzeń.</w:t>
      </w:r>
    </w:p>
    <w:p w:rsidR="0058646B" w:rsidRDefault="00D73495">
      <w:pPr>
        <w:pStyle w:val="Akapitzlist"/>
        <w:numPr>
          <w:ilvl w:val="0"/>
          <w:numId w:val="21"/>
        </w:numPr>
        <w:ind w:hanging="360"/>
        <w:jc w:val="both"/>
        <w:rPr>
          <w:rFonts w:cstheme="minorHAnsi"/>
        </w:rPr>
      </w:pPr>
      <w:r w:rsidRPr="001B38BB">
        <w:rPr>
          <w:rFonts w:cstheme="minorHAnsi"/>
        </w:rPr>
        <w:t xml:space="preserve">Zaparafowane rysunki </w:t>
      </w:r>
      <w:r w:rsidR="00D57C77" w:rsidRPr="001B38BB">
        <w:rPr>
          <w:rFonts w:cstheme="minorHAnsi"/>
        </w:rPr>
        <w:t>zamaszynowieni</w:t>
      </w:r>
      <w:r w:rsidR="00D57C77">
        <w:rPr>
          <w:rFonts w:cstheme="minorHAnsi"/>
        </w:rPr>
        <w:t>a</w:t>
      </w:r>
      <w:r w:rsidR="00D57C77" w:rsidRPr="001B38BB">
        <w:rPr>
          <w:rFonts w:cstheme="minorHAnsi"/>
        </w:rPr>
        <w:t xml:space="preserve"> </w:t>
      </w:r>
      <w:r w:rsidRPr="001B38BB">
        <w:rPr>
          <w:rFonts w:cstheme="minorHAnsi"/>
        </w:rPr>
        <w:t>hali</w:t>
      </w:r>
      <w:r w:rsidR="00D57C77">
        <w:rPr>
          <w:rFonts w:cstheme="minorHAnsi"/>
        </w:rPr>
        <w:t>,</w:t>
      </w:r>
      <w:r w:rsidRPr="001B38BB">
        <w:rPr>
          <w:rFonts w:cstheme="minorHAnsi"/>
        </w:rPr>
        <w:t xml:space="preserve"> schemat</w:t>
      </w:r>
      <w:r w:rsidR="00D57C77">
        <w:rPr>
          <w:rFonts w:cstheme="minorHAnsi"/>
        </w:rPr>
        <w:t>u</w:t>
      </w:r>
      <w:r w:rsidRPr="001B38BB">
        <w:rPr>
          <w:rFonts w:cstheme="minorHAnsi"/>
        </w:rPr>
        <w:t xml:space="preserve"> sortowania, dokumentacji projektowej składającej się z rysunków architektonicznych i zagospodarowania terenu, stanowiące załącznik nr 1 do niniejszego zapytania ofertowego.</w:t>
      </w:r>
    </w:p>
    <w:p w:rsidR="00630482" w:rsidRPr="001B38BB" w:rsidRDefault="00630482" w:rsidP="001B38BB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2758" w:tblpY="2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99"/>
        <w:gridCol w:w="3500"/>
        <w:gridCol w:w="4700"/>
      </w:tblGrid>
      <w:tr w:rsidR="00847A35" w:rsidRPr="001B38BB" w:rsidTr="00847A35">
        <w:trPr>
          <w:trHeight w:val="350"/>
        </w:trPr>
        <w:tc>
          <w:tcPr>
            <w:tcW w:w="3499" w:type="dxa"/>
          </w:tcPr>
          <w:p w:rsidR="00847A35" w:rsidRPr="001B38BB" w:rsidRDefault="00847A35" w:rsidP="001B38BB">
            <w:pPr>
              <w:spacing w:line="276" w:lineRule="auto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.................................................</w:t>
            </w:r>
          </w:p>
        </w:tc>
        <w:tc>
          <w:tcPr>
            <w:tcW w:w="3500" w:type="dxa"/>
          </w:tcPr>
          <w:p w:rsidR="00847A35" w:rsidRPr="001B38BB" w:rsidRDefault="00847A35" w:rsidP="001B38B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700" w:type="dxa"/>
          </w:tcPr>
          <w:p w:rsidR="00847A35" w:rsidRPr="001B38BB" w:rsidRDefault="00847A35" w:rsidP="001B38BB">
            <w:pPr>
              <w:spacing w:line="276" w:lineRule="auto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…..............................................................................</w:t>
            </w:r>
          </w:p>
        </w:tc>
      </w:tr>
      <w:tr w:rsidR="00847A35" w:rsidRPr="001B38BB" w:rsidTr="00847A35">
        <w:trPr>
          <w:trHeight w:val="688"/>
        </w:trPr>
        <w:tc>
          <w:tcPr>
            <w:tcW w:w="3499" w:type="dxa"/>
            <w:vAlign w:val="center"/>
          </w:tcPr>
          <w:p w:rsidR="00847A35" w:rsidRPr="001B38BB" w:rsidRDefault="00847A35" w:rsidP="001B38BB">
            <w:pPr>
              <w:spacing w:line="276" w:lineRule="auto"/>
              <w:rPr>
                <w:rFonts w:cstheme="minorHAnsi"/>
              </w:rPr>
            </w:pPr>
            <w:r w:rsidRPr="001B38BB">
              <w:rPr>
                <w:rFonts w:cstheme="minorHAnsi"/>
              </w:rPr>
              <w:t xml:space="preserve">         (miejscowość i data)</w:t>
            </w:r>
          </w:p>
        </w:tc>
        <w:tc>
          <w:tcPr>
            <w:tcW w:w="3500" w:type="dxa"/>
          </w:tcPr>
          <w:p w:rsidR="00847A35" w:rsidRPr="001B38BB" w:rsidRDefault="00847A35" w:rsidP="001B38BB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4700" w:type="dxa"/>
            <w:vAlign w:val="center"/>
          </w:tcPr>
          <w:p w:rsidR="00847A35" w:rsidRPr="001B38BB" w:rsidRDefault="00847A35" w:rsidP="001B38BB">
            <w:pPr>
              <w:spacing w:line="276" w:lineRule="auto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Podpis osoby upoważnionej do reprezentowania Oferenta</w:t>
            </w:r>
          </w:p>
        </w:tc>
      </w:tr>
    </w:tbl>
    <w:p w:rsidR="001E5050" w:rsidRPr="001B38BB" w:rsidRDefault="001E5050" w:rsidP="001B38BB">
      <w:pPr>
        <w:spacing w:after="0"/>
        <w:rPr>
          <w:rFonts w:cstheme="minorHAnsi"/>
          <w:i/>
        </w:rPr>
        <w:sectPr w:rsidR="001E5050" w:rsidRPr="001B38BB" w:rsidSect="001E5050">
          <w:pgSz w:w="16838" w:h="11906" w:orient="landscape"/>
          <w:pgMar w:top="1276" w:right="1418" w:bottom="1418" w:left="1418" w:header="709" w:footer="249" w:gutter="0"/>
          <w:cols w:space="708"/>
          <w:docGrid w:linePitch="360"/>
        </w:sectPr>
      </w:pPr>
    </w:p>
    <w:p w:rsidR="00BD6E48" w:rsidRPr="001B38BB" w:rsidRDefault="00BD6E48" w:rsidP="001B38BB">
      <w:pPr>
        <w:rPr>
          <w:rFonts w:cstheme="minorHAnsi"/>
          <w:i/>
        </w:rPr>
      </w:pPr>
    </w:p>
    <w:p w:rsidR="001F3237" w:rsidRPr="001B38BB" w:rsidRDefault="001F3237" w:rsidP="001B38BB">
      <w:pPr>
        <w:spacing w:after="0"/>
        <w:jc w:val="right"/>
        <w:rPr>
          <w:rFonts w:cstheme="minorHAnsi"/>
          <w:i/>
        </w:rPr>
      </w:pPr>
      <w:bookmarkStart w:id="4" w:name="_Hlk86046440"/>
      <w:r w:rsidRPr="001B38BB">
        <w:rPr>
          <w:rFonts w:cstheme="minorHAnsi"/>
          <w:i/>
        </w:rPr>
        <w:t xml:space="preserve">Załącznik nr </w:t>
      </w:r>
      <w:r w:rsidR="007C43F7" w:rsidRPr="001B38BB">
        <w:rPr>
          <w:rFonts w:cstheme="minorHAnsi"/>
          <w:i/>
        </w:rPr>
        <w:t>3</w:t>
      </w:r>
      <w:r w:rsidRPr="001B38BB">
        <w:rPr>
          <w:rFonts w:cstheme="minorHAnsi"/>
          <w:i/>
        </w:rPr>
        <w:t xml:space="preserve"> do zapytania ofertowego nr </w:t>
      </w:r>
      <w:r w:rsidR="009C3E96">
        <w:rPr>
          <w:rFonts w:cstheme="minorHAnsi"/>
          <w:i/>
        </w:rPr>
        <w:t>11</w:t>
      </w:r>
      <w:r w:rsidR="00630482" w:rsidRPr="001B38BB">
        <w:rPr>
          <w:rFonts w:cstheme="minorHAnsi"/>
          <w:i/>
        </w:rPr>
        <w:t>/NFOŚIGW/2021</w:t>
      </w:r>
    </w:p>
    <w:bookmarkEnd w:id="4"/>
    <w:p w:rsidR="001F3237" w:rsidRPr="001B38BB" w:rsidRDefault="001F3237" w:rsidP="001B38BB">
      <w:pPr>
        <w:spacing w:after="0"/>
        <w:jc w:val="right"/>
        <w:rPr>
          <w:rFonts w:cstheme="minorHAnsi"/>
          <w:i/>
        </w:rPr>
      </w:pPr>
    </w:p>
    <w:p w:rsidR="001F3237" w:rsidRPr="001B38BB" w:rsidRDefault="001F3237" w:rsidP="001B38BB">
      <w:pPr>
        <w:spacing w:after="0"/>
        <w:jc w:val="right"/>
        <w:rPr>
          <w:rFonts w:cstheme="minorHAnsi"/>
          <w:i/>
        </w:rPr>
      </w:pPr>
    </w:p>
    <w:p w:rsidR="00804268" w:rsidRPr="001B38BB" w:rsidRDefault="00804268" w:rsidP="001B38BB">
      <w:pPr>
        <w:spacing w:after="0"/>
        <w:jc w:val="right"/>
        <w:rPr>
          <w:rFonts w:cstheme="minorHAnsi"/>
          <w:i/>
        </w:rPr>
      </w:pPr>
    </w:p>
    <w:p w:rsidR="00804268" w:rsidRPr="001B38BB" w:rsidRDefault="00804268" w:rsidP="001B38BB">
      <w:pPr>
        <w:spacing w:after="0"/>
        <w:rPr>
          <w:rFonts w:cstheme="minorHAnsi"/>
          <w:i/>
        </w:rPr>
      </w:pPr>
      <w:r w:rsidRPr="001B38BB">
        <w:rPr>
          <w:rFonts w:cstheme="minorHAnsi"/>
          <w:i/>
        </w:rPr>
        <w:t>……………………………..……</w:t>
      </w:r>
    </w:p>
    <w:p w:rsidR="00804268" w:rsidRPr="001B38BB" w:rsidRDefault="00804268" w:rsidP="001B38BB">
      <w:pPr>
        <w:spacing w:after="0"/>
        <w:rPr>
          <w:rFonts w:cstheme="minorHAnsi"/>
          <w:i/>
        </w:rPr>
      </w:pPr>
      <w:r w:rsidRPr="001B38BB">
        <w:rPr>
          <w:rFonts w:cstheme="minorHAnsi"/>
          <w:i/>
        </w:rPr>
        <w:t xml:space="preserve">Nazwa i dane </w:t>
      </w:r>
      <w:r w:rsidR="00E80E4F" w:rsidRPr="001B38BB">
        <w:rPr>
          <w:rFonts w:cstheme="minorHAnsi"/>
          <w:i/>
        </w:rPr>
        <w:t>O</w:t>
      </w:r>
      <w:r w:rsidRPr="001B38BB">
        <w:rPr>
          <w:rFonts w:cstheme="minorHAnsi"/>
          <w:i/>
        </w:rPr>
        <w:t>ferenta</w:t>
      </w:r>
    </w:p>
    <w:p w:rsidR="001F3237" w:rsidRPr="001B38BB" w:rsidRDefault="001F3237" w:rsidP="001B38BB">
      <w:pPr>
        <w:spacing w:after="0"/>
        <w:jc w:val="both"/>
        <w:rPr>
          <w:rFonts w:cstheme="minorHAnsi"/>
          <w:b/>
        </w:rPr>
      </w:pPr>
    </w:p>
    <w:p w:rsidR="001F3237" w:rsidRPr="001B38BB" w:rsidRDefault="001F3237" w:rsidP="001B38BB">
      <w:pPr>
        <w:spacing w:after="0"/>
        <w:jc w:val="center"/>
        <w:rPr>
          <w:rFonts w:cstheme="minorHAnsi"/>
          <w:b/>
        </w:rPr>
      </w:pPr>
      <w:r w:rsidRPr="001B38BB">
        <w:rPr>
          <w:rFonts w:cstheme="minorHAnsi"/>
          <w:b/>
        </w:rPr>
        <w:t>OŚWIADCZENIE WYKONAWCY</w:t>
      </w:r>
    </w:p>
    <w:p w:rsidR="001F3237" w:rsidRPr="001B38BB" w:rsidRDefault="001F3237" w:rsidP="001B38BB">
      <w:pPr>
        <w:spacing w:after="0"/>
        <w:jc w:val="center"/>
        <w:rPr>
          <w:rFonts w:cstheme="minorHAnsi"/>
          <w:b/>
        </w:rPr>
      </w:pPr>
      <w:r w:rsidRPr="001B38BB">
        <w:rPr>
          <w:rFonts w:cstheme="minorHAnsi"/>
          <w:b/>
        </w:rPr>
        <w:t>o braku powiązań kapitałowych lub osobowych</w:t>
      </w:r>
    </w:p>
    <w:p w:rsidR="001F3237" w:rsidRPr="001B38BB" w:rsidRDefault="001F3237" w:rsidP="001B38BB">
      <w:pPr>
        <w:spacing w:after="0"/>
        <w:jc w:val="right"/>
        <w:rPr>
          <w:rFonts w:cstheme="minorHAnsi"/>
        </w:rPr>
      </w:pPr>
    </w:p>
    <w:p w:rsidR="001F3237" w:rsidRPr="001B38BB" w:rsidRDefault="001F3237" w:rsidP="001B38BB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B38BB">
        <w:rPr>
          <w:rFonts w:asciiTheme="minorHAnsi" w:hAnsiTheme="minorHAnsi" w:cstheme="minorHAnsi"/>
          <w:sz w:val="22"/>
          <w:szCs w:val="22"/>
        </w:rPr>
        <w:t xml:space="preserve">Oświadczam, że nie jestem powiązany/a z </w:t>
      </w:r>
      <w:r w:rsidR="00630482" w:rsidRPr="001B38BB">
        <w:rPr>
          <w:rFonts w:asciiTheme="minorHAnsi" w:hAnsiTheme="minorHAnsi" w:cstheme="minorHAnsi"/>
          <w:b/>
          <w:bCs/>
          <w:sz w:val="22"/>
          <w:szCs w:val="22"/>
        </w:rPr>
        <w:t>EKO-MYŚL Sp. z o.o.</w:t>
      </w:r>
      <w:r w:rsidR="00630482" w:rsidRPr="001B38BB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1B38BB">
        <w:rPr>
          <w:rFonts w:asciiTheme="minorHAnsi" w:hAnsiTheme="minorHAnsi" w:cstheme="minorHAnsi"/>
          <w:sz w:val="22"/>
          <w:szCs w:val="22"/>
        </w:rPr>
        <w:t>osobowo lub kapitałowo, przy czym przez powiązanie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:rsidR="0058646B" w:rsidRDefault="001F3237">
      <w:pPr>
        <w:pStyle w:val="Akapitzlist"/>
        <w:numPr>
          <w:ilvl w:val="0"/>
          <w:numId w:val="5"/>
        </w:numPr>
        <w:rPr>
          <w:rFonts w:cstheme="minorHAnsi"/>
        </w:rPr>
      </w:pPr>
      <w:r w:rsidRPr="001B38BB">
        <w:rPr>
          <w:rFonts w:cstheme="minorHAnsi"/>
        </w:rPr>
        <w:t xml:space="preserve">uczestniczeniu w spółce jako wspólnik spółki cywilnej lub spółki osobowej; </w:t>
      </w:r>
    </w:p>
    <w:p w:rsidR="0058646B" w:rsidRDefault="001F3237">
      <w:pPr>
        <w:pStyle w:val="Akapitzlist"/>
        <w:numPr>
          <w:ilvl w:val="0"/>
          <w:numId w:val="5"/>
        </w:numPr>
        <w:rPr>
          <w:rFonts w:cstheme="minorHAnsi"/>
        </w:rPr>
      </w:pPr>
      <w:r w:rsidRPr="001B38BB">
        <w:rPr>
          <w:rFonts w:cstheme="minorHAnsi"/>
        </w:rPr>
        <w:t xml:space="preserve">posiadaniu udziałów lub akcji; </w:t>
      </w:r>
    </w:p>
    <w:p w:rsidR="0058646B" w:rsidRDefault="001F3237">
      <w:pPr>
        <w:pStyle w:val="Akapitzlist"/>
        <w:numPr>
          <w:ilvl w:val="0"/>
          <w:numId w:val="5"/>
        </w:numPr>
        <w:rPr>
          <w:rFonts w:cstheme="minorHAnsi"/>
        </w:rPr>
      </w:pPr>
      <w:r w:rsidRPr="001B38BB">
        <w:rPr>
          <w:rFonts w:cstheme="minorHAnsi"/>
        </w:rPr>
        <w:t xml:space="preserve">pełnieniu funkcji członka organu nadzorczego lub zarządzającego, prokurenta, pełnomocnika; </w:t>
      </w:r>
    </w:p>
    <w:p w:rsidR="0058646B" w:rsidRDefault="001F3237">
      <w:pPr>
        <w:pStyle w:val="Akapitzlist"/>
        <w:numPr>
          <w:ilvl w:val="0"/>
          <w:numId w:val="5"/>
        </w:numPr>
        <w:rPr>
          <w:rFonts w:cstheme="minorHAnsi"/>
        </w:rPr>
      </w:pPr>
      <w:r w:rsidRPr="001B38BB">
        <w:rPr>
          <w:rFonts w:cstheme="minorHAnsi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1F3237" w:rsidRPr="001B38BB" w:rsidRDefault="001F3237" w:rsidP="001B38BB">
      <w:pPr>
        <w:spacing w:after="0"/>
        <w:jc w:val="both"/>
        <w:rPr>
          <w:rFonts w:cstheme="minorHAnsi"/>
        </w:rPr>
      </w:pPr>
    </w:p>
    <w:p w:rsidR="001F3237" w:rsidRPr="001B38BB" w:rsidRDefault="001F3237" w:rsidP="001B38BB">
      <w:pPr>
        <w:spacing w:after="0"/>
        <w:jc w:val="both"/>
        <w:rPr>
          <w:rFonts w:cstheme="minorHAnsi"/>
        </w:rPr>
      </w:pPr>
    </w:p>
    <w:p w:rsidR="001F3237" w:rsidRPr="001B38BB" w:rsidRDefault="001F3237" w:rsidP="001B38BB">
      <w:pPr>
        <w:spacing w:after="0"/>
        <w:jc w:val="both"/>
        <w:rPr>
          <w:rFonts w:cstheme="minorHAnsi"/>
        </w:rPr>
      </w:pPr>
    </w:p>
    <w:p w:rsidR="001F3237" w:rsidRPr="001B38BB" w:rsidRDefault="001F3237" w:rsidP="001B38BB">
      <w:pPr>
        <w:spacing w:after="0"/>
        <w:jc w:val="both"/>
        <w:rPr>
          <w:rFonts w:cstheme="minorHAnsi"/>
        </w:rPr>
      </w:pPr>
    </w:p>
    <w:p w:rsidR="001F3237" w:rsidRPr="001B38BB" w:rsidRDefault="001F3237" w:rsidP="001B38BB">
      <w:pPr>
        <w:spacing w:after="0"/>
        <w:jc w:val="both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1"/>
        <w:gridCol w:w="3071"/>
      </w:tblGrid>
      <w:tr w:rsidR="001F3237" w:rsidRPr="001B38BB" w:rsidTr="00222635">
        <w:tc>
          <w:tcPr>
            <w:tcW w:w="3070" w:type="dxa"/>
          </w:tcPr>
          <w:p w:rsidR="001F3237" w:rsidRPr="001B38BB" w:rsidRDefault="001F3237" w:rsidP="001B38BB">
            <w:pPr>
              <w:spacing w:line="276" w:lineRule="auto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.................................................</w:t>
            </w:r>
          </w:p>
        </w:tc>
        <w:tc>
          <w:tcPr>
            <w:tcW w:w="3071" w:type="dxa"/>
          </w:tcPr>
          <w:p w:rsidR="001F3237" w:rsidRPr="001B38BB" w:rsidRDefault="001F3237" w:rsidP="001B38B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3071" w:type="dxa"/>
          </w:tcPr>
          <w:p w:rsidR="001F3237" w:rsidRPr="001B38BB" w:rsidRDefault="001F3237" w:rsidP="001B38BB">
            <w:pPr>
              <w:spacing w:line="276" w:lineRule="auto"/>
              <w:jc w:val="both"/>
              <w:rPr>
                <w:rFonts w:cstheme="minorHAnsi"/>
              </w:rPr>
            </w:pPr>
            <w:r w:rsidRPr="001B38BB">
              <w:rPr>
                <w:rFonts w:cstheme="minorHAnsi"/>
              </w:rPr>
              <w:t>.................................................</w:t>
            </w:r>
          </w:p>
        </w:tc>
      </w:tr>
      <w:tr w:rsidR="001F3237" w:rsidRPr="001B38BB" w:rsidTr="00222635">
        <w:tc>
          <w:tcPr>
            <w:tcW w:w="3070" w:type="dxa"/>
            <w:vAlign w:val="center"/>
          </w:tcPr>
          <w:p w:rsidR="001F3237" w:rsidRPr="001B38BB" w:rsidRDefault="005965C5" w:rsidP="001B38BB">
            <w:pPr>
              <w:spacing w:line="276" w:lineRule="auto"/>
              <w:rPr>
                <w:rFonts w:cstheme="minorHAnsi"/>
              </w:rPr>
            </w:pPr>
            <w:r w:rsidRPr="001B38BB">
              <w:rPr>
                <w:rFonts w:cstheme="minorHAnsi"/>
              </w:rPr>
              <w:t xml:space="preserve">         </w:t>
            </w:r>
            <w:r w:rsidR="001F3237" w:rsidRPr="001B38BB">
              <w:rPr>
                <w:rFonts w:cstheme="minorHAnsi"/>
              </w:rPr>
              <w:t>(miejscowość i data)</w:t>
            </w:r>
          </w:p>
        </w:tc>
        <w:tc>
          <w:tcPr>
            <w:tcW w:w="3071" w:type="dxa"/>
          </w:tcPr>
          <w:p w:rsidR="001F3237" w:rsidRPr="001B38BB" w:rsidRDefault="001F3237" w:rsidP="001B38BB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071" w:type="dxa"/>
            <w:vAlign w:val="center"/>
          </w:tcPr>
          <w:p w:rsidR="001F3237" w:rsidRPr="001B38BB" w:rsidRDefault="001F3237" w:rsidP="001B38BB">
            <w:pPr>
              <w:spacing w:line="276" w:lineRule="auto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 xml:space="preserve">Podpis </w:t>
            </w:r>
            <w:r w:rsidR="001D4149" w:rsidRPr="001B38BB">
              <w:rPr>
                <w:rFonts w:cstheme="minorHAnsi"/>
              </w:rPr>
              <w:t xml:space="preserve">osoby upoważnionej do reprezentowania </w:t>
            </w:r>
            <w:r w:rsidR="00E80E4F" w:rsidRPr="001B38BB">
              <w:rPr>
                <w:rFonts w:cstheme="minorHAnsi"/>
              </w:rPr>
              <w:t>Of</w:t>
            </w:r>
            <w:r w:rsidR="001D4149" w:rsidRPr="001B38BB">
              <w:rPr>
                <w:rFonts w:cstheme="minorHAnsi"/>
              </w:rPr>
              <w:t>erenta</w:t>
            </w:r>
          </w:p>
        </w:tc>
      </w:tr>
    </w:tbl>
    <w:p w:rsidR="001F3237" w:rsidRPr="001B38BB" w:rsidRDefault="001F3237" w:rsidP="001B38BB">
      <w:pPr>
        <w:rPr>
          <w:rFonts w:eastAsia="Times New Roman" w:cstheme="minorHAnsi"/>
        </w:rPr>
      </w:pPr>
    </w:p>
    <w:p w:rsidR="009E7F42" w:rsidRPr="001B38BB" w:rsidRDefault="009E7F42" w:rsidP="001B38BB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1B38BB" w:rsidRDefault="005A1928" w:rsidP="001B38BB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1B38BB" w:rsidRDefault="005A1928" w:rsidP="001B38BB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1B38BB" w:rsidRDefault="005A1928" w:rsidP="001B38BB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1B38BB" w:rsidRDefault="005A1928" w:rsidP="001B38BB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1B38BB" w:rsidRDefault="005A1928" w:rsidP="001B38BB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B553BD" w:rsidRPr="001B38BB" w:rsidRDefault="00B553BD" w:rsidP="001B38BB">
      <w:pPr>
        <w:spacing w:after="0"/>
        <w:jc w:val="right"/>
        <w:rPr>
          <w:rFonts w:cstheme="minorHAnsi"/>
          <w:i/>
        </w:rPr>
      </w:pPr>
      <w:r w:rsidRPr="001B38BB">
        <w:rPr>
          <w:rFonts w:cstheme="minorHAnsi"/>
          <w:i/>
        </w:rPr>
        <w:lastRenderedPageBreak/>
        <w:t xml:space="preserve">Załącznik nr 4 do zapytania ofertowego nr </w:t>
      </w:r>
      <w:r w:rsidR="009C3E96">
        <w:rPr>
          <w:rFonts w:cstheme="minorHAnsi"/>
          <w:i/>
        </w:rPr>
        <w:t>11</w:t>
      </w:r>
      <w:r w:rsidRPr="001B38BB">
        <w:rPr>
          <w:rFonts w:cstheme="minorHAnsi"/>
          <w:i/>
        </w:rPr>
        <w:t>/NFOŚIGW/2021</w:t>
      </w:r>
    </w:p>
    <w:p w:rsidR="00B553BD" w:rsidRPr="001B38BB" w:rsidRDefault="00B553BD" w:rsidP="001B38BB">
      <w:pPr>
        <w:spacing w:after="0"/>
        <w:rPr>
          <w:rFonts w:cstheme="minorHAnsi"/>
          <w:i/>
        </w:rPr>
      </w:pPr>
    </w:p>
    <w:p w:rsidR="00B553BD" w:rsidRPr="001B38BB" w:rsidRDefault="00B553BD" w:rsidP="001B38BB">
      <w:pPr>
        <w:spacing w:after="0"/>
        <w:rPr>
          <w:rFonts w:cstheme="minorHAnsi"/>
          <w:i/>
        </w:rPr>
      </w:pPr>
    </w:p>
    <w:p w:rsidR="00222635" w:rsidRPr="001B38BB" w:rsidRDefault="004F028F" w:rsidP="001B38BB">
      <w:pPr>
        <w:spacing w:after="0"/>
        <w:jc w:val="center"/>
        <w:rPr>
          <w:rFonts w:cstheme="minorHAnsi"/>
          <w:b/>
          <w:bCs/>
          <w:iCs/>
        </w:rPr>
      </w:pPr>
      <w:r w:rsidRPr="001B38BB">
        <w:rPr>
          <w:rFonts w:cstheme="minorHAnsi"/>
          <w:b/>
          <w:bCs/>
          <w:iCs/>
        </w:rPr>
        <w:t>KARTA SPEŁNIENIA WYMAGAŃ</w:t>
      </w:r>
    </w:p>
    <w:p w:rsidR="001D04E1" w:rsidRPr="001B38BB" w:rsidRDefault="001D04E1" w:rsidP="001B38BB">
      <w:pPr>
        <w:spacing w:after="0"/>
        <w:jc w:val="center"/>
        <w:rPr>
          <w:rFonts w:cstheme="minorHAnsi"/>
          <w:b/>
          <w:bCs/>
          <w:iCs/>
        </w:rPr>
      </w:pPr>
    </w:p>
    <w:p w:rsidR="001D04E1" w:rsidRPr="001B38BB" w:rsidRDefault="001D04E1" w:rsidP="001B38BB">
      <w:pPr>
        <w:spacing w:after="0"/>
        <w:rPr>
          <w:rFonts w:cstheme="minorHAnsi"/>
          <w:i/>
        </w:rPr>
      </w:pPr>
      <w:r w:rsidRPr="001B38BB">
        <w:rPr>
          <w:rFonts w:cstheme="minorHAnsi"/>
          <w:i/>
        </w:rPr>
        <w:t>*należy wypełnić dla części, których dotyczy oferta</w:t>
      </w:r>
    </w:p>
    <w:p w:rsidR="001D04E1" w:rsidRPr="001B38BB" w:rsidRDefault="001D04E1" w:rsidP="001B38BB">
      <w:pPr>
        <w:spacing w:after="0"/>
        <w:jc w:val="center"/>
        <w:rPr>
          <w:rFonts w:cstheme="minorHAnsi"/>
          <w:b/>
          <w:bCs/>
          <w:i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2336"/>
        <w:gridCol w:w="2977"/>
        <w:gridCol w:w="1276"/>
        <w:gridCol w:w="2092"/>
      </w:tblGrid>
      <w:tr w:rsidR="00B553BD" w:rsidRPr="001B38BB" w:rsidTr="00847A35">
        <w:trPr>
          <w:trHeight w:val="1066"/>
        </w:trPr>
        <w:tc>
          <w:tcPr>
            <w:tcW w:w="607" w:type="dxa"/>
            <w:shd w:val="clear" w:color="auto" w:fill="BFBFBF"/>
            <w:vAlign w:val="center"/>
          </w:tcPr>
          <w:p w:rsidR="00B553BD" w:rsidRPr="001B38BB" w:rsidRDefault="00B553BD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L.p.</w:t>
            </w:r>
          </w:p>
        </w:tc>
        <w:tc>
          <w:tcPr>
            <w:tcW w:w="2336" w:type="dxa"/>
            <w:shd w:val="clear" w:color="auto" w:fill="BFBFBF"/>
            <w:vAlign w:val="center"/>
          </w:tcPr>
          <w:p w:rsidR="00B553BD" w:rsidRPr="001B38BB" w:rsidRDefault="00B44531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 xml:space="preserve">Część </w:t>
            </w:r>
            <w:r w:rsidR="00B553BD" w:rsidRPr="001B38BB">
              <w:rPr>
                <w:rFonts w:cstheme="minorHAnsi"/>
                <w:b/>
              </w:rPr>
              <w:t>zamówienia</w:t>
            </w:r>
          </w:p>
        </w:tc>
        <w:tc>
          <w:tcPr>
            <w:tcW w:w="2977" w:type="dxa"/>
            <w:shd w:val="clear" w:color="auto" w:fill="BFBFBF"/>
            <w:vAlign w:val="center"/>
          </w:tcPr>
          <w:p w:rsidR="00B553BD" w:rsidRPr="001B38BB" w:rsidRDefault="00B553BD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Parametr/funkcjonalność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B553BD" w:rsidRPr="001B38BB" w:rsidRDefault="00B553BD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Spełnienie wymogu przez oferowany sprzęt*</w:t>
            </w:r>
          </w:p>
        </w:tc>
        <w:tc>
          <w:tcPr>
            <w:tcW w:w="2092" w:type="dxa"/>
            <w:shd w:val="clear" w:color="auto" w:fill="BFBFBF"/>
            <w:vAlign w:val="center"/>
          </w:tcPr>
          <w:p w:rsidR="00B553BD" w:rsidRPr="001B38BB" w:rsidRDefault="00B553BD" w:rsidP="001B38BB">
            <w:pPr>
              <w:spacing w:after="0"/>
              <w:jc w:val="center"/>
              <w:rPr>
                <w:rFonts w:cstheme="minorHAnsi"/>
                <w:b/>
              </w:rPr>
            </w:pPr>
            <w:r w:rsidRPr="001B38BB">
              <w:rPr>
                <w:rFonts w:cstheme="minorHAnsi"/>
                <w:b/>
              </w:rPr>
              <w:t>Potwierdzenie w opisie (proszę wskazać stronę w opisie oferowanego przedmiotu zamówienia np. karcie katalogowej, na której znajduje się potwierdzenie spełnienia kryterium)</w:t>
            </w: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 w:val="restart"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2336" w:type="dxa"/>
            <w:vMerge w:val="restart"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Rozrywarka worków z odpadami</w:t>
            </w: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D73495" w:rsidP="001B38BB">
            <w:pPr>
              <w:spacing w:after="0"/>
              <w:rPr>
                <w:rFonts w:cstheme="minorHAnsi"/>
              </w:rPr>
            </w:pPr>
            <w:r w:rsidRPr="001B38BB">
              <w:rPr>
                <w:rFonts w:cstheme="minorHAnsi"/>
              </w:rPr>
              <w:t>wydajność urządzenia nie mniej jak 4,5 t/h odpadów pochodzących z selektywnej zbiórki odpadów komunalnych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D73495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skuteczność otwierania worków – nie mniej jak 95% wydajności. Za otwarty worek uznaje się taki, który posiada minimum jedno cięcie lub rozerwanie, przez które powstaje otwór, który odpowiada wielkością otworowi załadunku worka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D73495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zasobnik na odpady o pojemności nie mniej jak 12 m3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D73495" w:rsidP="001B38BB">
            <w:pPr>
              <w:contextualSpacing/>
              <w:rPr>
                <w:rFonts w:eastAsia="Times New Roman" w:cstheme="minorHAnsi"/>
                <w:lang w:eastAsia="pl-PL"/>
              </w:rPr>
            </w:pPr>
            <w:r w:rsidRPr="001B38BB">
              <w:rPr>
                <w:rFonts w:eastAsia="Times New Roman" w:cstheme="minorHAnsi"/>
                <w:lang w:eastAsia="pl-PL"/>
              </w:rPr>
              <w:t>urządzenie wyposażone w  podwyższony zasyp lub dodatkową burtę wysokości 1 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D73495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urządzenie umożliwiające zapełnienie zasobnika powyżej </w:t>
            </w:r>
            <w:r w:rsidRPr="001B38BB">
              <w:rPr>
                <w:rFonts w:eastAsia="Times New Roman" w:cstheme="minorHAnsi"/>
                <w:color w:val="000000"/>
                <w:lang w:eastAsia="pl-PL"/>
              </w:rPr>
              <w:lastRenderedPageBreak/>
              <w:t>górnej krawędzi, bez pogorszenia działania urządzenia i bez pogorszenia parametrów technicznych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lastRenderedPageBreak/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D73495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ramiona dociskowe hydrauliczne z elementami rozrywającymi lub chowane zęby osadzone na bębnie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D73495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drzwi do wejścia do komory zasypu rozrywarki</w:t>
            </w:r>
          </w:p>
        </w:tc>
        <w:tc>
          <w:tcPr>
            <w:tcW w:w="1276" w:type="dxa"/>
            <w:shd w:val="clear" w:color="auto" w:fill="FFFFFF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D73495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możliwość awaryjnego rewersu materiału wsadowego</w:t>
            </w:r>
          </w:p>
        </w:tc>
        <w:tc>
          <w:tcPr>
            <w:tcW w:w="1276" w:type="dxa"/>
            <w:shd w:val="clear" w:color="auto" w:fill="FFFFFF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D73495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zasobnik na odpady wykonany z blach o grubości minimum 4 mm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 w:val="restart"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2336" w:type="dxa"/>
            <w:vMerge w:val="restart"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Separator elektromagnetyczny nadtaśmowy</w:t>
            </w: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o mocy elektromagnesu nie mniej jak 6 kW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1B38BB">
              <w:rPr>
                <w:rFonts w:cstheme="minorHAnsi"/>
                <w:bCs/>
              </w:rPr>
              <w:t>urządzenie przeznaczone do pracy nad przenośnikiem o szerokości taśmy 140 cm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74746" w:rsidRPr="001B38BB" w:rsidRDefault="00274746" w:rsidP="001B38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urządzenie przeznaczone do pracy w pozycji poprzecznej względem przenośnika </w:t>
            </w:r>
          </w:p>
          <w:p w:rsidR="00D73495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z surowcem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przeznaczone do pracy nad przenośnikiem wznoszącym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74746" w:rsidRPr="001B38BB" w:rsidRDefault="00274746" w:rsidP="001B38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urządzenie przeznaczone do pracy w pozycji poprzecznej względem przenośnika </w:t>
            </w:r>
          </w:p>
          <w:p w:rsidR="00D73495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z surowcem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D73495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D73495" w:rsidRPr="001B38BB" w:rsidRDefault="00D73495" w:rsidP="001B38BB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D73495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zawiesia łańcuchowe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D73495" w:rsidRPr="001B38BB" w:rsidRDefault="00D73495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274746" w:rsidRPr="001B38BB" w:rsidTr="00847A35">
        <w:trPr>
          <w:trHeight w:val="122"/>
        </w:trPr>
        <w:tc>
          <w:tcPr>
            <w:tcW w:w="607" w:type="dxa"/>
            <w:vMerge w:val="restart"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2336" w:type="dxa"/>
            <w:vMerge w:val="restart"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Separator balistyczny</w:t>
            </w:r>
          </w:p>
        </w:tc>
        <w:tc>
          <w:tcPr>
            <w:tcW w:w="2977" w:type="dxa"/>
            <w:shd w:val="clear" w:color="auto" w:fill="FFFFFF" w:themeFill="background1"/>
          </w:tcPr>
          <w:p w:rsidR="00274746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wydajność urządzenia nie mniej jak 4,5 t/h odpadów pochodzących z selektywnej </w:t>
            </w:r>
            <w:r w:rsidRPr="001B38BB">
              <w:rPr>
                <w:rFonts w:eastAsia="Times New Roman" w:cstheme="minorHAnsi"/>
                <w:color w:val="000000"/>
                <w:lang w:eastAsia="pl-PL"/>
              </w:rPr>
              <w:lastRenderedPageBreak/>
              <w:t>zbiórki odpadów komunalnych, odpady pozbawione elementów wielkogabarytowych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lastRenderedPageBreak/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274746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74746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centralne bloki smarownicze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274746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74746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co najmniej 6 paneli przesiewających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274746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74746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panele przesiewające z otworami wielkości 50x50 mm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274746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274746" w:rsidRPr="001B38BB" w:rsidRDefault="00274746" w:rsidP="001B38BB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274746" w:rsidRPr="001B38BB" w:rsidRDefault="00274746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stopy do montażu na podkonstrukcji, z możliwością hydraulicznej zmiany kąta nachylenia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274746" w:rsidRPr="001B38BB" w:rsidRDefault="00274746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 w:val="restart"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4.</w:t>
            </w:r>
          </w:p>
        </w:tc>
        <w:tc>
          <w:tcPr>
            <w:tcW w:w="2336" w:type="dxa"/>
            <w:vMerge w:val="restart"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Separator optyczny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o wydajności nie mniej jak 4,5 t/h odpadów pochodzących z selektywnej zbiórki odpadów komunalnych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o skuteczności wydzielania materiałów na poziomie co najmniej 80% ±10%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wykorzystujące technikę identyfikacji materiałów oraz kolorów, wraz z taśmociągiem przyspieszającym, dwukanałowym oraz trzydzielną komorą wyrzutową. Rozdział materiałów następować powinien dzięki wykorzystaniu sprężonego powietrza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urządzenie przeznaczone do selektywnego materiałowego wydzielania tworzyw sztucznych strumienia trzywymiarowej frakcji </w:t>
            </w:r>
            <w:r w:rsidRPr="001B38BB">
              <w:rPr>
                <w:rFonts w:eastAsia="Times New Roman" w:cstheme="minorHAnsi"/>
                <w:color w:val="000000"/>
                <w:lang w:eastAsia="pl-PL"/>
              </w:rPr>
              <w:lastRenderedPageBreak/>
              <w:t>odpadów selektywnie zbieranych (mieszanina takich materiałów jak HDPE, PP, PS, PVC, PET, TETRAPAK i inne) oraz dzielenia materiału PET na kolory. Wydzielone tworzywa oraz ich kolory będą kierowane do dalszego procesu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lastRenderedPageBreak/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przeznaczone do selektywnego materiałowego wydzielania tworzyw sztucznych strumienia trzywymiarowej frakcji odpadów selektywnie zbieranych (mieszanina takich materiałów jak HDPE, PP, PS, PVC, PET, TETRAPAK i inne) oraz dzielenia materiału PET na kolory. Wydzielone tworzywa oraz ich kolory będą kierowane do dalszego procesu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kompletne wyposażone w przenośnik przyspieszający, skrzynię separującą, podesty, mechanikę, automatykę, gotowe do pracy po podłączeniu zasilania w energię elektryczną i sprężone powietrze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urządzenie rozdzielające materiały przy użyciu sprężonego powietrza wydmuchiwanego </w:t>
            </w:r>
          </w:p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w dwóch kierunkach - w dół i w górę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urządzenie wyposażone w podest serwisowy, umożliwiający dostęp do </w:t>
            </w:r>
            <w:r w:rsidRPr="001B38BB">
              <w:rPr>
                <w:rFonts w:eastAsia="Times New Roman" w:cstheme="minorHAnsi"/>
                <w:color w:val="000000"/>
                <w:lang w:eastAsia="pl-PL"/>
              </w:rPr>
              <w:lastRenderedPageBreak/>
              <w:t>układu optycznego (skanery oraz lampy), ich serwisowanie, czyszczenie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lastRenderedPageBreak/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układ pneumatyczny z systemem wydmuchu, gdzie na 1 dyszę przypada 1 elektrozawór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skrzynia separująca winna posiadać napędzane wałki separujące (regulowane w pionie i w poziomie), drzwi serwisowe, klapy rewizyjne, podest serwisowy. Drzwi serwisowe oraz klapy rewizyjne wyposażone w czujniki otwarcia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podest serwisowy z dostępem do listew z elektrozaworami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przenośnik przyspieszający o szerokości roboczej minimum 280 cm, z podziałem szerokości taśmy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urządzenie wyposażone w oprogramowanie umożliwiające zmiany ustawień sortowania </w:t>
            </w:r>
          </w:p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z poziomu urządzenia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podstawowy pakiet części zamiennych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0304B1" w:rsidRPr="001B38BB" w:rsidTr="00847A35">
        <w:trPr>
          <w:trHeight w:val="721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0304B1" w:rsidRPr="001B38BB" w:rsidRDefault="000304B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0304B1" w:rsidRPr="001B38BB" w:rsidRDefault="000304B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separujące materiał według załączonego schematu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0304B1" w:rsidRPr="001B38BB" w:rsidRDefault="000304B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548"/>
        </w:trPr>
        <w:tc>
          <w:tcPr>
            <w:tcW w:w="607" w:type="dxa"/>
            <w:vMerge w:val="restart"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5.</w:t>
            </w:r>
          </w:p>
        </w:tc>
        <w:tc>
          <w:tcPr>
            <w:tcW w:w="2336" w:type="dxa"/>
            <w:vMerge w:val="restart"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Automatyczna prasa belująca</w:t>
            </w: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nacisk nie mniej jak 70 ton,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wydajność mierzona w warunkach pracy dla materiału o gęstości 40 kg/m3 </w:t>
            </w:r>
            <w:r w:rsidRPr="001B38BB">
              <w:rPr>
                <w:rFonts w:eastAsia="Times New Roman" w:cstheme="minorHAnsi"/>
                <w:color w:val="000000"/>
                <w:lang w:eastAsia="pl-PL"/>
              </w:rPr>
              <w:lastRenderedPageBreak/>
              <w:t>- nie mniej jak 4 t/h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lastRenderedPageBreak/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 xml:space="preserve">urządzenie wyposażone w perforator butelek PET automatycznie wsuwany do/wysuwany </w:t>
            </w:r>
          </w:p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z leja zasypowego prasy w zależności od prasowanego materiału oraz lej zasypowy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zsuwnię dla beli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komplet stojaków na drut wiążący o nośności min. 500kg przy maszynie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zapas 500 kg drutu wiążącego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wiążące sprasowany materiał min. 4 drutami wiążącymi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kontrolę przenośnika załadowczego wstrzymującą dozowanie nadmiaru surowca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podłoga w komorze roboczej wyłożona wymiennymi płytami ze stali trudnościeralnej typu HARDOX lub równoważnymi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boczne drzwi rewizyjne lub panele odkręcane do komory prasowania umożliwiające dostęp do komory z poziomu posadzki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przeznaczone do wytwarzania beli sprasowanego materiału o wymiarach 75cm x 110 cm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 w:val="restart"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6.</w:t>
            </w:r>
          </w:p>
        </w:tc>
        <w:tc>
          <w:tcPr>
            <w:tcW w:w="2336" w:type="dxa"/>
            <w:vMerge w:val="restart"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  <w:b/>
                <w:bCs/>
              </w:rPr>
            </w:pPr>
            <w:r w:rsidRPr="001B38BB">
              <w:rPr>
                <w:rFonts w:cstheme="minorHAnsi"/>
                <w:b/>
                <w:bCs/>
              </w:rPr>
              <w:t>Rozdrabniacz końcowy odpadów</w:t>
            </w: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wydajność nie mniej jak 3500 kg/h odpadów pochodzących z selektywnej zbiórki odpadów komunalnych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sito o oczku 30 mm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docisk lub popychacz hydrauliczny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czujnik wypełnienia komory wstrzymujący dozowanie surowca w przypadku przepełnienia zasypu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lej zasypowy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ostrza rotoru mocowane na śruby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klapę awaryjno-rewizyjną umożliwiającą bezpośredni dostęp do rotora i wymiany noży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sprzęgło bezpieczeństwa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automatykę umożliwiającą ciągła pracę przenośnika zasypowego bez zatrzymań w interwałach czasowych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  <w:tr w:rsidR="001D04E1" w:rsidRPr="001B38BB" w:rsidTr="00847A35">
        <w:trPr>
          <w:trHeight w:val="122"/>
        </w:trPr>
        <w:tc>
          <w:tcPr>
            <w:tcW w:w="607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36" w:type="dxa"/>
            <w:vMerge/>
            <w:shd w:val="clear" w:color="auto" w:fill="F2F2F2" w:themeFill="background1" w:themeFillShade="F2"/>
            <w:vAlign w:val="center"/>
          </w:tcPr>
          <w:p w:rsidR="001D04E1" w:rsidRPr="001B38BB" w:rsidRDefault="001D04E1" w:rsidP="001B38BB">
            <w:pPr>
              <w:spacing w:after="0"/>
              <w:rPr>
                <w:rFonts w:cstheme="minorHAnsi"/>
              </w:rPr>
            </w:pPr>
          </w:p>
        </w:tc>
        <w:tc>
          <w:tcPr>
            <w:tcW w:w="2977" w:type="dxa"/>
            <w:shd w:val="clear" w:color="auto" w:fill="FFFFFF"/>
          </w:tcPr>
          <w:p w:rsidR="001D04E1" w:rsidRPr="001B38BB" w:rsidRDefault="001D04E1" w:rsidP="001B38BB">
            <w:pPr>
              <w:pStyle w:val="Akapitzlist"/>
              <w:spacing w:after="0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 w:rsidRPr="001B38BB">
              <w:rPr>
                <w:rFonts w:eastAsia="Times New Roman" w:cstheme="minorHAnsi"/>
                <w:color w:val="000000"/>
                <w:lang w:eastAsia="pl-PL"/>
              </w:rPr>
              <w:t>urządzenie wyposażone w układ centralnego smarowania</w:t>
            </w:r>
          </w:p>
        </w:tc>
        <w:tc>
          <w:tcPr>
            <w:tcW w:w="1276" w:type="dxa"/>
            <w:shd w:val="clear" w:color="auto" w:fill="FFFFFF"/>
          </w:tcPr>
          <w:p w:rsidR="001D04E1" w:rsidRPr="001B38BB" w:rsidRDefault="001D04E1" w:rsidP="001B38BB">
            <w:pPr>
              <w:spacing w:after="0"/>
              <w:jc w:val="center"/>
              <w:rPr>
                <w:rFonts w:cstheme="minorHAnsi"/>
              </w:rPr>
            </w:pPr>
            <w:r w:rsidRPr="001B38BB">
              <w:rPr>
                <w:rFonts w:cstheme="minorHAnsi"/>
              </w:rPr>
              <w:t>TAK/NIE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1D04E1" w:rsidRPr="001B38BB" w:rsidRDefault="001D04E1" w:rsidP="001B38BB">
            <w:pPr>
              <w:spacing w:after="0"/>
              <w:jc w:val="right"/>
              <w:rPr>
                <w:rFonts w:cstheme="minorHAnsi"/>
              </w:rPr>
            </w:pPr>
          </w:p>
        </w:tc>
      </w:tr>
    </w:tbl>
    <w:p w:rsidR="001D04E1" w:rsidRPr="001B38BB" w:rsidRDefault="001D04E1" w:rsidP="001B38BB">
      <w:pPr>
        <w:spacing w:after="0"/>
        <w:rPr>
          <w:rFonts w:cstheme="minorHAnsi"/>
          <w:b/>
        </w:rPr>
      </w:pPr>
    </w:p>
    <w:p w:rsidR="001D04E1" w:rsidRPr="001B38BB" w:rsidRDefault="001D04E1" w:rsidP="001B38BB">
      <w:pPr>
        <w:spacing w:after="0"/>
        <w:rPr>
          <w:rFonts w:cstheme="minorHAnsi"/>
          <w:b/>
        </w:rPr>
      </w:pPr>
    </w:p>
    <w:p w:rsidR="001D04E1" w:rsidRPr="001B38BB" w:rsidRDefault="001D04E1" w:rsidP="001B38BB">
      <w:pPr>
        <w:spacing w:after="0"/>
        <w:rPr>
          <w:rFonts w:cstheme="minorHAnsi"/>
          <w:b/>
        </w:rPr>
      </w:pPr>
      <w:r w:rsidRPr="001B38BB">
        <w:rPr>
          <w:rFonts w:cstheme="minorHAnsi"/>
          <w:b/>
        </w:rPr>
        <w:t>.................................................</w:t>
      </w:r>
      <w:r w:rsidRPr="001B38BB">
        <w:rPr>
          <w:rFonts w:cstheme="minorHAnsi"/>
          <w:b/>
        </w:rPr>
        <w:tab/>
        <w:t xml:space="preserve">                                          </w:t>
      </w:r>
      <w:r w:rsidRPr="001B38BB">
        <w:rPr>
          <w:rFonts w:cstheme="minorHAnsi"/>
          <w:b/>
        </w:rPr>
        <w:tab/>
        <w:t>.................................................</w:t>
      </w:r>
    </w:p>
    <w:p w:rsidR="001D04E1" w:rsidRPr="001B38BB" w:rsidRDefault="001D04E1" w:rsidP="001B38BB">
      <w:pPr>
        <w:spacing w:after="0"/>
        <w:rPr>
          <w:rFonts w:cstheme="minorHAnsi"/>
          <w:b/>
        </w:rPr>
      </w:pPr>
      <w:r w:rsidRPr="001B38BB">
        <w:rPr>
          <w:rFonts w:cstheme="minorHAnsi"/>
          <w:b/>
        </w:rPr>
        <w:t xml:space="preserve">         (miejscowość i data)</w:t>
      </w:r>
      <w:r w:rsidRPr="001B38BB">
        <w:rPr>
          <w:rFonts w:cstheme="minorHAnsi"/>
          <w:b/>
        </w:rPr>
        <w:tab/>
      </w:r>
      <w:r w:rsidRPr="001B38BB">
        <w:rPr>
          <w:rFonts w:cstheme="minorHAnsi"/>
          <w:b/>
        </w:rPr>
        <w:tab/>
        <w:t xml:space="preserve">                                                          Podpis Oferenta</w:t>
      </w:r>
    </w:p>
    <w:p w:rsidR="00222635" w:rsidRPr="001B38BB" w:rsidRDefault="00222635" w:rsidP="001B38BB">
      <w:pPr>
        <w:spacing w:after="0"/>
        <w:rPr>
          <w:rFonts w:cstheme="minorHAnsi"/>
          <w:b/>
        </w:rPr>
      </w:pPr>
    </w:p>
    <w:p w:rsidR="001B38BB" w:rsidRPr="001B38BB" w:rsidRDefault="001B38BB">
      <w:pPr>
        <w:spacing w:after="0"/>
        <w:rPr>
          <w:rFonts w:cstheme="minorHAnsi"/>
          <w:b/>
        </w:rPr>
      </w:pPr>
    </w:p>
    <w:sectPr w:rsidR="001B38BB" w:rsidRPr="001B38BB" w:rsidSect="00E73F36">
      <w:pgSz w:w="11906" w:h="16838"/>
      <w:pgMar w:top="1417" w:right="1274" w:bottom="1417" w:left="1417" w:header="708" w:footer="2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6A632A" w15:done="0"/>
  <w15:commentEx w15:paraId="77B3AA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0BFF1" w16cex:dateUtc="2021-11-30T14:21:00Z"/>
  <w16cex:commentExtensible w16cex:durableId="2550C38D" w16cex:dateUtc="2021-11-30T14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6A632A" w16cid:durableId="2550BFF1"/>
  <w16cid:commentId w16cid:paraId="77B3AA08" w16cid:durableId="2550C38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A5" w:rsidRDefault="00FB6BA5" w:rsidP="00532E8A">
      <w:pPr>
        <w:spacing w:after="0" w:line="240" w:lineRule="auto"/>
      </w:pPr>
      <w:r>
        <w:separator/>
      </w:r>
    </w:p>
  </w:endnote>
  <w:endnote w:type="continuationSeparator" w:id="0">
    <w:p w:rsidR="00FB6BA5" w:rsidRDefault="00FB6BA5" w:rsidP="0053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CDCNG+ArialNarrow">
    <w:altName w:val="Arial Narrow"/>
    <w:charset w:val="00"/>
    <w:family w:val="swiss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46B" w:rsidRPr="00697AC7" w:rsidRDefault="0058646B" w:rsidP="009A0DEB">
    <w:pPr>
      <w:pStyle w:val="Stopka"/>
      <w:spacing w:line="276" w:lineRule="auto"/>
      <w:jc w:val="center"/>
      <w:rPr>
        <w:rFonts w:ascii="Arial" w:hAnsi="Arial" w:cs="Arial"/>
        <w:b/>
        <w:bCs/>
        <w:i/>
        <w:iCs/>
        <w:sz w:val="16"/>
        <w:szCs w:val="16"/>
      </w:rPr>
    </w:pPr>
  </w:p>
  <w:p w:rsidR="0058646B" w:rsidRPr="00697AC7" w:rsidRDefault="0058646B" w:rsidP="00697AC7">
    <w:pPr>
      <w:pStyle w:val="Stopka"/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697AC7">
      <w:rPr>
        <w:rFonts w:ascii="Arial" w:hAnsi="Arial" w:cs="Arial"/>
        <w:b/>
        <w:bCs/>
        <w:i/>
        <w:iCs/>
        <w:sz w:val="16"/>
        <w:szCs w:val="16"/>
      </w:rPr>
      <w:t>Projekt pn. „BUDOWA LINII SORTOWNICZEJ DO DOCZYSZCZANIA ODPADÓW POCHODZENIA KOMUNALNEGO, ZEBRANYCH SELEKTYWNIE WRAZ Z INFRASTRUKTURĄ TOWARZYSZĄCĄ NA CZĘŚCI DZ. NR 2/3, OBRĘB DALSZE, GM. MYŚLIBÓRZ” realizowany w ramach programu priorytetowego nr 2.1.2</w:t>
    </w:r>
  </w:p>
  <w:p w:rsidR="0058646B" w:rsidRPr="00697AC7" w:rsidRDefault="0058646B" w:rsidP="00697AC7">
    <w:pPr>
      <w:pStyle w:val="Stopka"/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697AC7">
      <w:rPr>
        <w:rFonts w:ascii="Arial" w:hAnsi="Arial" w:cs="Arial"/>
        <w:b/>
        <w:bCs/>
        <w:i/>
        <w:iCs/>
        <w:sz w:val="16"/>
        <w:szCs w:val="16"/>
      </w:rPr>
      <w:t>„Racjonalna gospodarka odpadami Cześć 2) Instalacje</w:t>
    </w:r>
  </w:p>
  <w:p w:rsidR="0058646B" w:rsidRPr="00697AC7" w:rsidRDefault="0058646B" w:rsidP="00697AC7">
    <w:pPr>
      <w:pStyle w:val="Stopka"/>
      <w:spacing w:line="276" w:lineRule="auto"/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697AC7">
      <w:rPr>
        <w:rFonts w:ascii="Arial" w:hAnsi="Arial" w:cs="Arial"/>
        <w:b/>
        <w:bCs/>
        <w:i/>
        <w:iCs/>
        <w:sz w:val="16"/>
        <w:szCs w:val="16"/>
      </w:rPr>
      <w:t>gospodarowania odpadami”</w:t>
    </w:r>
  </w:p>
  <w:p w:rsidR="0058646B" w:rsidRPr="00382A28" w:rsidRDefault="0058646B" w:rsidP="009A0DEB">
    <w:pPr>
      <w:pStyle w:val="Stopka"/>
      <w:tabs>
        <w:tab w:val="clear" w:pos="9072"/>
        <w:tab w:val="left" w:pos="4956"/>
        <w:tab w:val="left" w:pos="5664"/>
        <w:tab w:val="left" w:pos="6372"/>
      </w:tabs>
      <w:spacing w:line="276" w:lineRule="auto"/>
      <w:rPr>
        <w:rFonts w:ascii="Arial" w:hAnsi="Arial" w:cs="Arial"/>
        <w:b/>
        <w:sz w:val="16"/>
        <w:szCs w:val="18"/>
      </w:rPr>
    </w:pPr>
    <w:r>
      <w:rPr>
        <w:rFonts w:ascii="Arial" w:hAnsi="Arial" w:cs="Arial"/>
        <w:b/>
        <w:sz w:val="16"/>
        <w:szCs w:val="18"/>
      </w:rPr>
      <w:tab/>
    </w:r>
    <w:r>
      <w:rPr>
        <w:rFonts w:ascii="Arial" w:hAnsi="Arial" w:cs="Arial"/>
        <w:b/>
        <w:sz w:val="16"/>
        <w:szCs w:val="18"/>
      </w:rPr>
      <w:tab/>
    </w:r>
    <w:r>
      <w:rPr>
        <w:rFonts w:ascii="Arial" w:hAnsi="Arial" w:cs="Arial"/>
        <w:b/>
        <w:sz w:val="16"/>
        <w:szCs w:val="18"/>
      </w:rPr>
      <w:tab/>
    </w:r>
    <w:r>
      <w:rPr>
        <w:rFonts w:ascii="Arial" w:hAnsi="Arial" w:cs="Arial"/>
        <w:b/>
        <w:sz w:val="16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A5" w:rsidRDefault="00FB6BA5" w:rsidP="00532E8A">
      <w:pPr>
        <w:spacing w:after="0" w:line="240" w:lineRule="auto"/>
      </w:pPr>
      <w:r>
        <w:separator/>
      </w:r>
    </w:p>
  </w:footnote>
  <w:footnote w:type="continuationSeparator" w:id="0">
    <w:p w:rsidR="00FB6BA5" w:rsidRDefault="00FB6BA5" w:rsidP="0053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46B" w:rsidRDefault="0058646B" w:rsidP="00697AC7">
    <w:pPr>
      <w:pStyle w:val="Nagwek"/>
      <w:jc w:val="right"/>
    </w:pPr>
    <w:r>
      <w:rPr>
        <w:noProof/>
        <w:lang w:eastAsia="pl-PL"/>
      </w:rPr>
      <w:drawing>
        <wp:inline distT="0" distB="0" distL="0" distR="0">
          <wp:extent cx="2052000" cy="1015200"/>
          <wp:effectExtent l="0" t="0" r="571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000" cy="101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7B1A"/>
    <w:multiLevelType w:val="hybridMultilevel"/>
    <w:tmpl w:val="8BAE2C7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6968"/>
    <w:multiLevelType w:val="hybridMultilevel"/>
    <w:tmpl w:val="01428F16"/>
    <w:lvl w:ilvl="0" w:tplc="08E46F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87933B8"/>
    <w:multiLevelType w:val="hybridMultilevel"/>
    <w:tmpl w:val="89EA3F42"/>
    <w:lvl w:ilvl="0" w:tplc="08E46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652E3"/>
    <w:multiLevelType w:val="hybridMultilevel"/>
    <w:tmpl w:val="08D64B88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D0D5F0D"/>
    <w:multiLevelType w:val="hybridMultilevel"/>
    <w:tmpl w:val="5E740F5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F11860"/>
    <w:multiLevelType w:val="multilevel"/>
    <w:tmpl w:val="99C818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0ED24462"/>
    <w:multiLevelType w:val="hybridMultilevel"/>
    <w:tmpl w:val="CD84B542"/>
    <w:lvl w:ilvl="0" w:tplc="652E2B3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2F7427"/>
    <w:multiLevelType w:val="hybridMultilevel"/>
    <w:tmpl w:val="978A1EA2"/>
    <w:lvl w:ilvl="0" w:tplc="08E46F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BB5BF0"/>
    <w:multiLevelType w:val="hybridMultilevel"/>
    <w:tmpl w:val="5D6C78A8"/>
    <w:lvl w:ilvl="0" w:tplc="42E489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96C5A"/>
    <w:multiLevelType w:val="hybridMultilevel"/>
    <w:tmpl w:val="1F1AA3AA"/>
    <w:lvl w:ilvl="0" w:tplc="77A0B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A171230"/>
    <w:multiLevelType w:val="multilevel"/>
    <w:tmpl w:val="E49273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A363593"/>
    <w:multiLevelType w:val="hybridMultilevel"/>
    <w:tmpl w:val="21A2C3EA"/>
    <w:lvl w:ilvl="0" w:tplc="08E46F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E171254"/>
    <w:multiLevelType w:val="multilevel"/>
    <w:tmpl w:val="1D163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55442B1"/>
    <w:multiLevelType w:val="hybridMultilevel"/>
    <w:tmpl w:val="8F9032AA"/>
    <w:lvl w:ilvl="0" w:tplc="08E46F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69306FD"/>
    <w:multiLevelType w:val="hybridMultilevel"/>
    <w:tmpl w:val="FDD0D854"/>
    <w:lvl w:ilvl="0" w:tplc="A9967E96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1C2C99"/>
    <w:multiLevelType w:val="hybridMultilevel"/>
    <w:tmpl w:val="D0DE8B66"/>
    <w:lvl w:ilvl="0" w:tplc="6DA4BA2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28291F"/>
    <w:multiLevelType w:val="multilevel"/>
    <w:tmpl w:val="E49273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BA31108"/>
    <w:multiLevelType w:val="hybridMultilevel"/>
    <w:tmpl w:val="710C5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46B00"/>
    <w:multiLevelType w:val="hybridMultilevel"/>
    <w:tmpl w:val="4F0E2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76160"/>
    <w:multiLevelType w:val="hybridMultilevel"/>
    <w:tmpl w:val="B25ACA4C"/>
    <w:lvl w:ilvl="0" w:tplc="08E46F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BC63498"/>
    <w:multiLevelType w:val="hybridMultilevel"/>
    <w:tmpl w:val="8824328C"/>
    <w:lvl w:ilvl="0" w:tplc="7BBE8E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0618A"/>
    <w:multiLevelType w:val="hybridMultilevel"/>
    <w:tmpl w:val="29C01CA0"/>
    <w:lvl w:ilvl="0" w:tplc="58EE0A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63C5E"/>
    <w:multiLevelType w:val="hybridMultilevel"/>
    <w:tmpl w:val="58169DB0"/>
    <w:lvl w:ilvl="0" w:tplc="08E46F9A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3">
    <w:nsid w:val="5197595F"/>
    <w:multiLevelType w:val="hybridMultilevel"/>
    <w:tmpl w:val="BB24059E"/>
    <w:lvl w:ilvl="0" w:tplc="08E46F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44906B0"/>
    <w:multiLevelType w:val="hybridMultilevel"/>
    <w:tmpl w:val="F5D6CD8C"/>
    <w:lvl w:ilvl="0" w:tplc="0415000F">
      <w:start w:val="1"/>
      <w:numFmt w:val="decimal"/>
      <w:lvlText w:val="%1."/>
      <w:lvlJc w:val="left"/>
      <w:rPr>
        <w:caps w:val="0"/>
        <w:strike w:val="0"/>
        <w:dstrike w:val="0"/>
        <w:vanish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4225D5"/>
    <w:multiLevelType w:val="hybridMultilevel"/>
    <w:tmpl w:val="43904CFA"/>
    <w:lvl w:ilvl="0" w:tplc="EE8C3750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755F2040"/>
    <w:multiLevelType w:val="multilevel"/>
    <w:tmpl w:val="0E228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77A7245B"/>
    <w:multiLevelType w:val="multilevel"/>
    <w:tmpl w:val="E49273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E165C92"/>
    <w:multiLevelType w:val="hybridMultilevel"/>
    <w:tmpl w:val="4BFC7396"/>
    <w:lvl w:ilvl="0" w:tplc="08E46F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18"/>
  </w:num>
  <w:num w:numId="8">
    <w:abstractNumId w:val="8"/>
  </w:num>
  <w:num w:numId="9">
    <w:abstractNumId w:val="3"/>
  </w:num>
  <w:num w:numId="10">
    <w:abstractNumId w:val="21"/>
  </w:num>
  <w:num w:numId="11">
    <w:abstractNumId w:val="28"/>
  </w:num>
  <w:num w:numId="12">
    <w:abstractNumId w:val="13"/>
  </w:num>
  <w:num w:numId="13">
    <w:abstractNumId w:val="19"/>
  </w:num>
  <w:num w:numId="14">
    <w:abstractNumId w:val="11"/>
  </w:num>
  <w:num w:numId="15">
    <w:abstractNumId w:val="7"/>
  </w:num>
  <w:num w:numId="16">
    <w:abstractNumId w:val="23"/>
  </w:num>
  <w:num w:numId="17">
    <w:abstractNumId w:val="22"/>
  </w:num>
  <w:num w:numId="18">
    <w:abstractNumId w:val="2"/>
  </w:num>
  <w:num w:numId="19">
    <w:abstractNumId w:val="20"/>
  </w:num>
  <w:num w:numId="20">
    <w:abstractNumId w:val="6"/>
  </w:num>
  <w:num w:numId="21">
    <w:abstractNumId w:val="24"/>
  </w:num>
  <w:num w:numId="22">
    <w:abstractNumId w:val="12"/>
  </w:num>
  <w:num w:numId="23">
    <w:abstractNumId w:val="10"/>
  </w:num>
  <w:num w:numId="24">
    <w:abstractNumId w:val="5"/>
  </w:num>
  <w:num w:numId="25">
    <w:abstractNumId w:val="16"/>
  </w:num>
  <w:num w:numId="26">
    <w:abstractNumId w:val="14"/>
  </w:num>
  <w:num w:numId="27">
    <w:abstractNumId w:val="26"/>
  </w:num>
  <w:num w:numId="28">
    <w:abstractNumId w:val="17"/>
  </w:num>
  <w:num w:numId="29">
    <w:abstractNumId w:val="27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Durka">
    <w15:presenceInfo w15:providerId="AD" w15:userId="S::k.durka@zgd.com.pl::5a79c036-da7e-4c8e-b997-8bb047a8dd2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862AF"/>
    <w:rsid w:val="000025C0"/>
    <w:rsid w:val="00002DA4"/>
    <w:rsid w:val="00002FDB"/>
    <w:rsid w:val="00006A4A"/>
    <w:rsid w:val="00012DC2"/>
    <w:rsid w:val="0002250B"/>
    <w:rsid w:val="00025E1C"/>
    <w:rsid w:val="000260A9"/>
    <w:rsid w:val="000304B1"/>
    <w:rsid w:val="0003446A"/>
    <w:rsid w:val="00035BF4"/>
    <w:rsid w:val="00042BB1"/>
    <w:rsid w:val="0005478D"/>
    <w:rsid w:val="00062D16"/>
    <w:rsid w:val="000665EF"/>
    <w:rsid w:val="00070F93"/>
    <w:rsid w:val="000765E4"/>
    <w:rsid w:val="000853D1"/>
    <w:rsid w:val="000969DD"/>
    <w:rsid w:val="000B10CD"/>
    <w:rsid w:val="000B2A0D"/>
    <w:rsid w:val="000B442C"/>
    <w:rsid w:val="000B48B6"/>
    <w:rsid w:val="000B50AF"/>
    <w:rsid w:val="000C2E4F"/>
    <w:rsid w:val="000C3F9B"/>
    <w:rsid w:val="000D276E"/>
    <w:rsid w:val="000E0815"/>
    <w:rsid w:val="000E6169"/>
    <w:rsid w:val="000E7188"/>
    <w:rsid w:val="000F0D16"/>
    <w:rsid w:val="000F24E6"/>
    <w:rsid w:val="000F27BE"/>
    <w:rsid w:val="000F47E3"/>
    <w:rsid w:val="000F5B65"/>
    <w:rsid w:val="000F76CF"/>
    <w:rsid w:val="00100830"/>
    <w:rsid w:val="00100918"/>
    <w:rsid w:val="00103DDB"/>
    <w:rsid w:val="00106693"/>
    <w:rsid w:val="00110764"/>
    <w:rsid w:val="0012089D"/>
    <w:rsid w:val="001213E9"/>
    <w:rsid w:val="0012513C"/>
    <w:rsid w:val="00126217"/>
    <w:rsid w:val="00135935"/>
    <w:rsid w:val="00143AC0"/>
    <w:rsid w:val="00144A00"/>
    <w:rsid w:val="0014601B"/>
    <w:rsid w:val="001517B5"/>
    <w:rsid w:val="00161166"/>
    <w:rsid w:val="001633FA"/>
    <w:rsid w:val="001648E3"/>
    <w:rsid w:val="00177C65"/>
    <w:rsid w:val="0018512C"/>
    <w:rsid w:val="00186BA7"/>
    <w:rsid w:val="00186D2E"/>
    <w:rsid w:val="00186FC9"/>
    <w:rsid w:val="0018795D"/>
    <w:rsid w:val="001919A0"/>
    <w:rsid w:val="001A5E11"/>
    <w:rsid w:val="001B38BB"/>
    <w:rsid w:val="001B4793"/>
    <w:rsid w:val="001B68B9"/>
    <w:rsid w:val="001B6F2B"/>
    <w:rsid w:val="001C162D"/>
    <w:rsid w:val="001C2E41"/>
    <w:rsid w:val="001C318C"/>
    <w:rsid w:val="001C492E"/>
    <w:rsid w:val="001C7475"/>
    <w:rsid w:val="001D04E1"/>
    <w:rsid w:val="001D3E07"/>
    <w:rsid w:val="001D4149"/>
    <w:rsid w:val="001D586A"/>
    <w:rsid w:val="001D7B1F"/>
    <w:rsid w:val="001E5050"/>
    <w:rsid w:val="001E6187"/>
    <w:rsid w:val="001F3237"/>
    <w:rsid w:val="0020345C"/>
    <w:rsid w:val="00213D1A"/>
    <w:rsid w:val="00214564"/>
    <w:rsid w:val="0021657F"/>
    <w:rsid w:val="00222635"/>
    <w:rsid w:val="00222F92"/>
    <w:rsid w:val="00226336"/>
    <w:rsid w:val="00231664"/>
    <w:rsid w:val="00232ED2"/>
    <w:rsid w:val="00237B3E"/>
    <w:rsid w:val="00243099"/>
    <w:rsid w:val="00245FC4"/>
    <w:rsid w:val="00252AD7"/>
    <w:rsid w:val="00263938"/>
    <w:rsid w:val="0026543C"/>
    <w:rsid w:val="00267710"/>
    <w:rsid w:val="00270779"/>
    <w:rsid w:val="00274746"/>
    <w:rsid w:val="002758AF"/>
    <w:rsid w:val="00290461"/>
    <w:rsid w:val="00290A7A"/>
    <w:rsid w:val="00291A97"/>
    <w:rsid w:val="002A0285"/>
    <w:rsid w:val="002A1BEF"/>
    <w:rsid w:val="002A3E67"/>
    <w:rsid w:val="002A72AB"/>
    <w:rsid w:val="002B15A3"/>
    <w:rsid w:val="002B1865"/>
    <w:rsid w:val="002B45D6"/>
    <w:rsid w:val="002C20C7"/>
    <w:rsid w:val="002C6473"/>
    <w:rsid w:val="002C68CF"/>
    <w:rsid w:val="002D0164"/>
    <w:rsid w:val="002D42B4"/>
    <w:rsid w:val="002D684B"/>
    <w:rsid w:val="002D71E8"/>
    <w:rsid w:val="002E04B3"/>
    <w:rsid w:val="002E1B6F"/>
    <w:rsid w:val="002E73C0"/>
    <w:rsid w:val="002F06C8"/>
    <w:rsid w:val="002F08E5"/>
    <w:rsid w:val="002F1BEF"/>
    <w:rsid w:val="003024C3"/>
    <w:rsid w:val="003048FE"/>
    <w:rsid w:val="00313164"/>
    <w:rsid w:val="003155FE"/>
    <w:rsid w:val="00315B77"/>
    <w:rsid w:val="0033578B"/>
    <w:rsid w:val="00335FA2"/>
    <w:rsid w:val="00336594"/>
    <w:rsid w:val="0034320A"/>
    <w:rsid w:val="0034651E"/>
    <w:rsid w:val="00350C46"/>
    <w:rsid w:val="0035534E"/>
    <w:rsid w:val="00356D7D"/>
    <w:rsid w:val="00361D9F"/>
    <w:rsid w:val="0036709F"/>
    <w:rsid w:val="003831F5"/>
    <w:rsid w:val="003843CE"/>
    <w:rsid w:val="003869BA"/>
    <w:rsid w:val="0039333A"/>
    <w:rsid w:val="003956BD"/>
    <w:rsid w:val="003B0D1C"/>
    <w:rsid w:val="003B16CB"/>
    <w:rsid w:val="003B79EC"/>
    <w:rsid w:val="003B7C0A"/>
    <w:rsid w:val="003C2228"/>
    <w:rsid w:val="003D0F81"/>
    <w:rsid w:val="003D1815"/>
    <w:rsid w:val="003D2D50"/>
    <w:rsid w:val="003E6361"/>
    <w:rsid w:val="003E64B2"/>
    <w:rsid w:val="003F11CC"/>
    <w:rsid w:val="003F25D8"/>
    <w:rsid w:val="004044D9"/>
    <w:rsid w:val="00407791"/>
    <w:rsid w:val="004177C5"/>
    <w:rsid w:val="00420E05"/>
    <w:rsid w:val="0042595E"/>
    <w:rsid w:val="004330F4"/>
    <w:rsid w:val="0044056B"/>
    <w:rsid w:val="00440F13"/>
    <w:rsid w:val="00441180"/>
    <w:rsid w:val="004412EA"/>
    <w:rsid w:val="004457D5"/>
    <w:rsid w:val="00451649"/>
    <w:rsid w:val="004536D1"/>
    <w:rsid w:val="00473218"/>
    <w:rsid w:val="0048447B"/>
    <w:rsid w:val="0048470C"/>
    <w:rsid w:val="00486CD8"/>
    <w:rsid w:val="004974AC"/>
    <w:rsid w:val="00497FAB"/>
    <w:rsid w:val="004A476B"/>
    <w:rsid w:val="004C04A5"/>
    <w:rsid w:val="004C0BFA"/>
    <w:rsid w:val="004C2ED4"/>
    <w:rsid w:val="004D1F10"/>
    <w:rsid w:val="004D2060"/>
    <w:rsid w:val="004D542F"/>
    <w:rsid w:val="004D7816"/>
    <w:rsid w:val="004E4FB6"/>
    <w:rsid w:val="004F028F"/>
    <w:rsid w:val="004F051B"/>
    <w:rsid w:val="004F180B"/>
    <w:rsid w:val="004F335A"/>
    <w:rsid w:val="00501A79"/>
    <w:rsid w:val="005105EE"/>
    <w:rsid w:val="00510AF1"/>
    <w:rsid w:val="005169A8"/>
    <w:rsid w:val="00525394"/>
    <w:rsid w:val="00532E8A"/>
    <w:rsid w:val="00533C4C"/>
    <w:rsid w:val="00550D4A"/>
    <w:rsid w:val="0055478C"/>
    <w:rsid w:val="00567FB2"/>
    <w:rsid w:val="00571C25"/>
    <w:rsid w:val="00574425"/>
    <w:rsid w:val="00574682"/>
    <w:rsid w:val="005830E5"/>
    <w:rsid w:val="00585B87"/>
    <w:rsid w:val="005862AF"/>
    <w:rsid w:val="0058646B"/>
    <w:rsid w:val="005879B4"/>
    <w:rsid w:val="005923A0"/>
    <w:rsid w:val="0059652A"/>
    <w:rsid w:val="005965C5"/>
    <w:rsid w:val="005A1928"/>
    <w:rsid w:val="005B2FDC"/>
    <w:rsid w:val="005B4710"/>
    <w:rsid w:val="005B4B22"/>
    <w:rsid w:val="005B7338"/>
    <w:rsid w:val="005C7C4D"/>
    <w:rsid w:val="005D3AF9"/>
    <w:rsid w:val="005D7E7E"/>
    <w:rsid w:val="005E2083"/>
    <w:rsid w:val="005F0720"/>
    <w:rsid w:val="005F7F92"/>
    <w:rsid w:val="00601A70"/>
    <w:rsid w:val="00604952"/>
    <w:rsid w:val="0061030F"/>
    <w:rsid w:val="00611102"/>
    <w:rsid w:val="00614D9D"/>
    <w:rsid w:val="0061556F"/>
    <w:rsid w:val="00615BD1"/>
    <w:rsid w:val="00623B07"/>
    <w:rsid w:val="00623C57"/>
    <w:rsid w:val="00630482"/>
    <w:rsid w:val="00633EA3"/>
    <w:rsid w:val="00636A8E"/>
    <w:rsid w:val="0064353F"/>
    <w:rsid w:val="00646184"/>
    <w:rsid w:val="006549A1"/>
    <w:rsid w:val="00657FD3"/>
    <w:rsid w:val="0066095C"/>
    <w:rsid w:val="00667150"/>
    <w:rsid w:val="00675554"/>
    <w:rsid w:val="006819A1"/>
    <w:rsid w:val="00685905"/>
    <w:rsid w:val="006937F6"/>
    <w:rsid w:val="00697AC7"/>
    <w:rsid w:val="00697B7D"/>
    <w:rsid w:val="00697CF1"/>
    <w:rsid w:val="006A600C"/>
    <w:rsid w:val="006B1079"/>
    <w:rsid w:val="006B468A"/>
    <w:rsid w:val="006B569E"/>
    <w:rsid w:val="006C2A91"/>
    <w:rsid w:val="006C602F"/>
    <w:rsid w:val="006C69C5"/>
    <w:rsid w:val="006C7453"/>
    <w:rsid w:val="006D1291"/>
    <w:rsid w:val="006D4882"/>
    <w:rsid w:val="006E5C63"/>
    <w:rsid w:val="006E5C7F"/>
    <w:rsid w:val="006E5EF7"/>
    <w:rsid w:val="006F1BA4"/>
    <w:rsid w:val="006F3A7E"/>
    <w:rsid w:val="006F4946"/>
    <w:rsid w:val="006F5647"/>
    <w:rsid w:val="007156F4"/>
    <w:rsid w:val="00717652"/>
    <w:rsid w:val="0072616F"/>
    <w:rsid w:val="00727A70"/>
    <w:rsid w:val="00730ECA"/>
    <w:rsid w:val="0073388B"/>
    <w:rsid w:val="007367ED"/>
    <w:rsid w:val="007438F9"/>
    <w:rsid w:val="00744186"/>
    <w:rsid w:val="007463D8"/>
    <w:rsid w:val="00747146"/>
    <w:rsid w:val="00753FE0"/>
    <w:rsid w:val="00754F2C"/>
    <w:rsid w:val="007556EE"/>
    <w:rsid w:val="00756E1D"/>
    <w:rsid w:val="00757AA5"/>
    <w:rsid w:val="00761A3C"/>
    <w:rsid w:val="00762049"/>
    <w:rsid w:val="00774562"/>
    <w:rsid w:val="00775AD9"/>
    <w:rsid w:val="00780096"/>
    <w:rsid w:val="00783BF1"/>
    <w:rsid w:val="00793D9F"/>
    <w:rsid w:val="007A17FE"/>
    <w:rsid w:val="007A1807"/>
    <w:rsid w:val="007A5CC7"/>
    <w:rsid w:val="007A646F"/>
    <w:rsid w:val="007B0FC9"/>
    <w:rsid w:val="007B2C3E"/>
    <w:rsid w:val="007C0C57"/>
    <w:rsid w:val="007C43F7"/>
    <w:rsid w:val="007C473D"/>
    <w:rsid w:val="007D0622"/>
    <w:rsid w:val="007D2FDB"/>
    <w:rsid w:val="007D5EDB"/>
    <w:rsid w:val="007E0D8A"/>
    <w:rsid w:val="007E1ECB"/>
    <w:rsid w:val="007E472C"/>
    <w:rsid w:val="007E7677"/>
    <w:rsid w:val="007F0F3E"/>
    <w:rsid w:val="007F17C5"/>
    <w:rsid w:val="007F21BA"/>
    <w:rsid w:val="007F4753"/>
    <w:rsid w:val="007F4F80"/>
    <w:rsid w:val="007F553D"/>
    <w:rsid w:val="007F695D"/>
    <w:rsid w:val="00804268"/>
    <w:rsid w:val="008115D4"/>
    <w:rsid w:val="0081366F"/>
    <w:rsid w:val="0081645F"/>
    <w:rsid w:val="00816A87"/>
    <w:rsid w:val="00820A2A"/>
    <w:rsid w:val="00827690"/>
    <w:rsid w:val="00840ED1"/>
    <w:rsid w:val="00844CEA"/>
    <w:rsid w:val="00847A35"/>
    <w:rsid w:val="00847FE9"/>
    <w:rsid w:val="008500DF"/>
    <w:rsid w:val="00851371"/>
    <w:rsid w:val="00851AB4"/>
    <w:rsid w:val="00864415"/>
    <w:rsid w:val="0086727A"/>
    <w:rsid w:val="00877B3E"/>
    <w:rsid w:val="00896EE6"/>
    <w:rsid w:val="008972CA"/>
    <w:rsid w:val="008A06CD"/>
    <w:rsid w:val="008A22BD"/>
    <w:rsid w:val="008A31DF"/>
    <w:rsid w:val="008A39B1"/>
    <w:rsid w:val="008A587D"/>
    <w:rsid w:val="008B04A5"/>
    <w:rsid w:val="008B19A9"/>
    <w:rsid w:val="008B4746"/>
    <w:rsid w:val="008B6EA8"/>
    <w:rsid w:val="008C1968"/>
    <w:rsid w:val="008C244A"/>
    <w:rsid w:val="008E4987"/>
    <w:rsid w:val="008E5971"/>
    <w:rsid w:val="008E5F25"/>
    <w:rsid w:val="00900AA7"/>
    <w:rsid w:val="009031C1"/>
    <w:rsid w:val="00906B6B"/>
    <w:rsid w:val="00912803"/>
    <w:rsid w:val="00915226"/>
    <w:rsid w:val="00931A0F"/>
    <w:rsid w:val="00931BDE"/>
    <w:rsid w:val="00934264"/>
    <w:rsid w:val="00934C6D"/>
    <w:rsid w:val="0093699B"/>
    <w:rsid w:val="00940BCA"/>
    <w:rsid w:val="00942B85"/>
    <w:rsid w:val="0094385A"/>
    <w:rsid w:val="00946C88"/>
    <w:rsid w:val="009475BE"/>
    <w:rsid w:val="00950B3A"/>
    <w:rsid w:val="00951B68"/>
    <w:rsid w:val="00952798"/>
    <w:rsid w:val="00960DF9"/>
    <w:rsid w:val="00967F33"/>
    <w:rsid w:val="0097158A"/>
    <w:rsid w:val="009737ED"/>
    <w:rsid w:val="00973CEC"/>
    <w:rsid w:val="00977D6F"/>
    <w:rsid w:val="00982BD7"/>
    <w:rsid w:val="00993C5A"/>
    <w:rsid w:val="00994127"/>
    <w:rsid w:val="0099792C"/>
    <w:rsid w:val="009A0DEB"/>
    <w:rsid w:val="009A3DF3"/>
    <w:rsid w:val="009A59B4"/>
    <w:rsid w:val="009B35D8"/>
    <w:rsid w:val="009B4AB3"/>
    <w:rsid w:val="009B56DF"/>
    <w:rsid w:val="009C23AF"/>
    <w:rsid w:val="009C3E96"/>
    <w:rsid w:val="009C50D8"/>
    <w:rsid w:val="009C6D7D"/>
    <w:rsid w:val="009C7505"/>
    <w:rsid w:val="009D019C"/>
    <w:rsid w:val="009D2031"/>
    <w:rsid w:val="009D5762"/>
    <w:rsid w:val="009D7549"/>
    <w:rsid w:val="009E0E24"/>
    <w:rsid w:val="009E11A5"/>
    <w:rsid w:val="009E23F0"/>
    <w:rsid w:val="009E7F42"/>
    <w:rsid w:val="009F1E0D"/>
    <w:rsid w:val="009F71AD"/>
    <w:rsid w:val="00A041C2"/>
    <w:rsid w:val="00A155B9"/>
    <w:rsid w:val="00A31A5D"/>
    <w:rsid w:val="00A35F4B"/>
    <w:rsid w:val="00A362B5"/>
    <w:rsid w:val="00A52C40"/>
    <w:rsid w:val="00A52DD3"/>
    <w:rsid w:val="00A63725"/>
    <w:rsid w:val="00A6413D"/>
    <w:rsid w:val="00A64853"/>
    <w:rsid w:val="00A651B0"/>
    <w:rsid w:val="00A65868"/>
    <w:rsid w:val="00A70A34"/>
    <w:rsid w:val="00A720E8"/>
    <w:rsid w:val="00A734F0"/>
    <w:rsid w:val="00A77700"/>
    <w:rsid w:val="00A8208A"/>
    <w:rsid w:val="00A85A80"/>
    <w:rsid w:val="00A93C1F"/>
    <w:rsid w:val="00AA4445"/>
    <w:rsid w:val="00AB73A2"/>
    <w:rsid w:val="00AC0726"/>
    <w:rsid w:val="00AC0DB4"/>
    <w:rsid w:val="00AC5F7C"/>
    <w:rsid w:val="00AC6B3D"/>
    <w:rsid w:val="00AD1F1B"/>
    <w:rsid w:val="00AD44FF"/>
    <w:rsid w:val="00AD764B"/>
    <w:rsid w:val="00AE2B07"/>
    <w:rsid w:val="00AE65DB"/>
    <w:rsid w:val="00AF0FD2"/>
    <w:rsid w:val="00B01030"/>
    <w:rsid w:val="00B05C40"/>
    <w:rsid w:val="00B068A0"/>
    <w:rsid w:val="00B07267"/>
    <w:rsid w:val="00B20008"/>
    <w:rsid w:val="00B223BE"/>
    <w:rsid w:val="00B23A04"/>
    <w:rsid w:val="00B23C2F"/>
    <w:rsid w:val="00B26609"/>
    <w:rsid w:val="00B376A7"/>
    <w:rsid w:val="00B44290"/>
    <w:rsid w:val="00B44531"/>
    <w:rsid w:val="00B47958"/>
    <w:rsid w:val="00B553BD"/>
    <w:rsid w:val="00B63C24"/>
    <w:rsid w:val="00B63F0F"/>
    <w:rsid w:val="00B66BDB"/>
    <w:rsid w:val="00B72013"/>
    <w:rsid w:val="00B72424"/>
    <w:rsid w:val="00B838A1"/>
    <w:rsid w:val="00B83A8A"/>
    <w:rsid w:val="00B84738"/>
    <w:rsid w:val="00B85E54"/>
    <w:rsid w:val="00B9101E"/>
    <w:rsid w:val="00B9167E"/>
    <w:rsid w:val="00B92A44"/>
    <w:rsid w:val="00B96243"/>
    <w:rsid w:val="00BA2B86"/>
    <w:rsid w:val="00BA36D8"/>
    <w:rsid w:val="00BA59F8"/>
    <w:rsid w:val="00BA7191"/>
    <w:rsid w:val="00BC29B0"/>
    <w:rsid w:val="00BD0B02"/>
    <w:rsid w:val="00BD2652"/>
    <w:rsid w:val="00BD6E48"/>
    <w:rsid w:val="00BD7336"/>
    <w:rsid w:val="00BD7971"/>
    <w:rsid w:val="00BE0C59"/>
    <w:rsid w:val="00C06EA4"/>
    <w:rsid w:val="00C13595"/>
    <w:rsid w:val="00C20BD9"/>
    <w:rsid w:val="00C2456E"/>
    <w:rsid w:val="00C25E2B"/>
    <w:rsid w:val="00C270D6"/>
    <w:rsid w:val="00C34537"/>
    <w:rsid w:val="00C36C2F"/>
    <w:rsid w:val="00C414B6"/>
    <w:rsid w:val="00C420CB"/>
    <w:rsid w:val="00C50FAE"/>
    <w:rsid w:val="00C5418D"/>
    <w:rsid w:val="00C6616A"/>
    <w:rsid w:val="00C70BAE"/>
    <w:rsid w:val="00C7105E"/>
    <w:rsid w:val="00C728A1"/>
    <w:rsid w:val="00C74445"/>
    <w:rsid w:val="00C767A9"/>
    <w:rsid w:val="00C77B70"/>
    <w:rsid w:val="00C83419"/>
    <w:rsid w:val="00C83DE4"/>
    <w:rsid w:val="00C911FD"/>
    <w:rsid w:val="00C91841"/>
    <w:rsid w:val="00C9687A"/>
    <w:rsid w:val="00C969FA"/>
    <w:rsid w:val="00CA7065"/>
    <w:rsid w:val="00CB1B59"/>
    <w:rsid w:val="00CB1DC8"/>
    <w:rsid w:val="00CB6D70"/>
    <w:rsid w:val="00CC0FEB"/>
    <w:rsid w:val="00CC256C"/>
    <w:rsid w:val="00CC4C4F"/>
    <w:rsid w:val="00CC67A4"/>
    <w:rsid w:val="00CD427E"/>
    <w:rsid w:val="00CD69A3"/>
    <w:rsid w:val="00CE2391"/>
    <w:rsid w:val="00CE2E9E"/>
    <w:rsid w:val="00CE3756"/>
    <w:rsid w:val="00CF1803"/>
    <w:rsid w:val="00CF43A4"/>
    <w:rsid w:val="00CF7D68"/>
    <w:rsid w:val="00D11043"/>
    <w:rsid w:val="00D12712"/>
    <w:rsid w:val="00D14832"/>
    <w:rsid w:val="00D17B2A"/>
    <w:rsid w:val="00D203F6"/>
    <w:rsid w:val="00D205F8"/>
    <w:rsid w:val="00D24F55"/>
    <w:rsid w:val="00D3019E"/>
    <w:rsid w:val="00D3461C"/>
    <w:rsid w:val="00D34CC6"/>
    <w:rsid w:val="00D40EE1"/>
    <w:rsid w:val="00D42402"/>
    <w:rsid w:val="00D466ED"/>
    <w:rsid w:val="00D479BF"/>
    <w:rsid w:val="00D5675F"/>
    <w:rsid w:val="00D57C77"/>
    <w:rsid w:val="00D60C8A"/>
    <w:rsid w:val="00D62759"/>
    <w:rsid w:val="00D63544"/>
    <w:rsid w:val="00D63EC0"/>
    <w:rsid w:val="00D6446D"/>
    <w:rsid w:val="00D73495"/>
    <w:rsid w:val="00D75536"/>
    <w:rsid w:val="00D76CCE"/>
    <w:rsid w:val="00D82533"/>
    <w:rsid w:val="00D87198"/>
    <w:rsid w:val="00D872BF"/>
    <w:rsid w:val="00D87F33"/>
    <w:rsid w:val="00D915EA"/>
    <w:rsid w:val="00D91C68"/>
    <w:rsid w:val="00DA121C"/>
    <w:rsid w:val="00DA381D"/>
    <w:rsid w:val="00DA4BEE"/>
    <w:rsid w:val="00DA686A"/>
    <w:rsid w:val="00DC21AA"/>
    <w:rsid w:val="00DD225C"/>
    <w:rsid w:val="00DE0955"/>
    <w:rsid w:val="00DF416D"/>
    <w:rsid w:val="00DF7FF8"/>
    <w:rsid w:val="00E05E48"/>
    <w:rsid w:val="00E07D0A"/>
    <w:rsid w:val="00E10C7C"/>
    <w:rsid w:val="00E12B7E"/>
    <w:rsid w:val="00E13042"/>
    <w:rsid w:val="00E1590F"/>
    <w:rsid w:val="00E2309A"/>
    <w:rsid w:val="00E23F2E"/>
    <w:rsid w:val="00E25B00"/>
    <w:rsid w:val="00E3248F"/>
    <w:rsid w:val="00E3271E"/>
    <w:rsid w:val="00E379C2"/>
    <w:rsid w:val="00E46193"/>
    <w:rsid w:val="00E473B2"/>
    <w:rsid w:val="00E56E77"/>
    <w:rsid w:val="00E64FB5"/>
    <w:rsid w:val="00E65D3A"/>
    <w:rsid w:val="00E71150"/>
    <w:rsid w:val="00E724E1"/>
    <w:rsid w:val="00E73F36"/>
    <w:rsid w:val="00E76162"/>
    <w:rsid w:val="00E80E4F"/>
    <w:rsid w:val="00E830EB"/>
    <w:rsid w:val="00E8695C"/>
    <w:rsid w:val="00E877F1"/>
    <w:rsid w:val="00E913CD"/>
    <w:rsid w:val="00E97574"/>
    <w:rsid w:val="00EA1FB8"/>
    <w:rsid w:val="00EA3FA2"/>
    <w:rsid w:val="00EB38AB"/>
    <w:rsid w:val="00EB5B49"/>
    <w:rsid w:val="00EB5F27"/>
    <w:rsid w:val="00EB6438"/>
    <w:rsid w:val="00EC00B1"/>
    <w:rsid w:val="00EC36E5"/>
    <w:rsid w:val="00ED1B7C"/>
    <w:rsid w:val="00ED2178"/>
    <w:rsid w:val="00ED25A4"/>
    <w:rsid w:val="00ED2BE4"/>
    <w:rsid w:val="00ED341A"/>
    <w:rsid w:val="00ED4E82"/>
    <w:rsid w:val="00EE03A4"/>
    <w:rsid w:val="00EE64DB"/>
    <w:rsid w:val="00EF1E7A"/>
    <w:rsid w:val="00EF3C0A"/>
    <w:rsid w:val="00EF6014"/>
    <w:rsid w:val="00F06707"/>
    <w:rsid w:val="00F06977"/>
    <w:rsid w:val="00F06C96"/>
    <w:rsid w:val="00F1017D"/>
    <w:rsid w:val="00F11A26"/>
    <w:rsid w:val="00F12C54"/>
    <w:rsid w:val="00F1344A"/>
    <w:rsid w:val="00F16AD8"/>
    <w:rsid w:val="00F16DFE"/>
    <w:rsid w:val="00F225BD"/>
    <w:rsid w:val="00F2727B"/>
    <w:rsid w:val="00F31B01"/>
    <w:rsid w:val="00F33EF9"/>
    <w:rsid w:val="00F3405D"/>
    <w:rsid w:val="00F42AB0"/>
    <w:rsid w:val="00F44239"/>
    <w:rsid w:val="00F45211"/>
    <w:rsid w:val="00F46968"/>
    <w:rsid w:val="00F53F40"/>
    <w:rsid w:val="00F54C66"/>
    <w:rsid w:val="00F55912"/>
    <w:rsid w:val="00F57FEF"/>
    <w:rsid w:val="00F63139"/>
    <w:rsid w:val="00F673E8"/>
    <w:rsid w:val="00F67509"/>
    <w:rsid w:val="00F72C55"/>
    <w:rsid w:val="00F73162"/>
    <w:rsid w:val="00F759F5"/>
    <w:rsid w:val="00F83F4D"/>
    <w:rsid w:val="00F867FB"/>
    <w:rsid w:val="00F86837"/>
    <w:rsid w:val="00FA29C0"/>
    <w:rsid w:val="00FA4910"/>
    <w:rsid w:val="00FB0780"/>
    <w:rsid w:val="00FB6BA5"/>
    <w:rsid w:val="00FB79B7"/>
    <w:rsid w:val="00FC0896"/>
    <w:rsid w:val="00FC6517"/>
    <w:rsid w:val="00FD03ED"/>
    <w:rsid w:val="00FD4F3D"/>
    <w:rsid w:val="00FD62BE"/>
    <w:rsid w:val="00FE4363"/>
    <w:rsid w:val="00FE5379"/>
    <w:rsid w:val="00FE6377"/>
    <w:rsid w:val="00FF2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62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586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862AF"/>
  </w:style>
  <w:style w:type="paragraph" w:styleId="Stopka">
    <w:name w:val="footer"/>
    <w:basedOn w:val="Normalny"/>
    <w:link w:val="StopkaZnak"/>
    <w:uiPriority w:val="99"/>
    <w:unhideWhenUsed/>
    <w:rsid w:val="00586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2AF"/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uiPriority w:val="34"/>
    <w:qFormat/>
    <w:rsid w:val="005862AF"/>
    <w:pPr>
      <w:ind w:left="720"/>
      <w:contextualSpacing/>
    </w:pPr>
  </w:style>
  <w:style w:type="table" w:styleId="Tabela-Siatka">
    <w:name w:val="Table Grid"/>
    <w:basedOn w:val="Standardowy"/>
    <w:rsid w:val="00586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unhideWhenUsed/>
    <w:rsid w:val="005862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2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2AF"/>
    <w:rPr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1,Nag 1 Znak,Akapit z listą1 Znak"/>
    <w:link w:val="Akapitzlist"/>
    <w:uiPriority w:val="34"/>
    <w:locked/>
    <w:rsid w:val="005862AF"/>
  </w:style>
  <w:style w:type="character" w:styleId="Pogrubienie">
    <w:name w:val="Strong"/>
    <w:basedOn w:val="Domylnaczcionkaakapitu"/>
    <w:uiPriority w:val="22"/>
    <w:qFormat/>
    <w:rsid w:val="005862A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2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0260A9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0D8"/>
    <w:rPr>
      <w:b/>
      <w:bCs/>
      <w:sz w:val="20"/>
      <w:szCs w:val="20"/>
    </w:rPr>
  </w:style>
  <w:style w:type="paragraph" w:customStyle="1" w:styleId="ListParagraphZnak">
    <w:name w:val="List Paragraph Znak"/>
    <w:basedOn w:val="Normalny"/>
    <w:link w:val="ListParagraphZnakZnak"/>
    <w:uiPriority w:val="99"/>
    <w:rsid w:val="009C50D8"/>
    <w:pPr>
      <w:ind w:left="720"/>
    </w:pPr>
    <w:rPr>
      <w:rFonts w:ascii="Calibri" w:eastAsia="Calibri" w:hAnsi="Calibri" w:cs="Times New Roman"/>
      <w:sz w:val="20"/>
      <w:szCs w:val="20"/>
    </w:rPr>
  </w:style>
  <w:style w:type="character" w:customStyle="1" w:styleId="ListParagraphZnakZnak">
    <w:name w:val="List Paragraph Znak Znak"/>
    <w:link w:val="ListParagraphZnak"/>
    <w:uiPriority w:val="99"/>
    <w:rsid w:val="009C50D8"/>
    <w:rPr>
      <w:rFonts w:ascii="Calibri" w:eastAsia="Calibri" w:hAnsi="Calibri" w:cs="Times New Roman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50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97574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840ED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0E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M22">
    <w:name w:val="CM22"/>
    <w:basedOn w:val="Normalny"/>
    <w:next w:val="Normalny"/>
    <w:rsid w:val="001F3237"/>
    <w:pPr>
      <w:widowControl w:val="0"/>
      <w:autoSpaceDE w:val="0"/>
      <w:autoSpaceDN w:val="0"/>
      <w:adjustRightInd w:val="0"/>
      <w:spacing w:after="228" w:line="240" w:lineRule="auto"/>
    </w:pPr>
    <w:rPr>
      <w:rFonts w:ascii="HCDCNG+ArialNarrow" w:eastAsia="Times New Roman" w:hAnsi="HCDCNG+ArialNarrow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35BF4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8972C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E505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B38BB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330F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grzywinski@eko-mysl.pl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://www.eko-mysl.pl/zapytania-ofertowe/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AFFC6-9102-444E-9301-4C3431BE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4742</Words>
  <Characters>28452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lucjaolej</dc:creator>
  <cp:lastModifiedBy>Krzysztof Grzywiński</cp:lastModifiedBy>
  <cp:revision>2</cp:revision>
  <cp:lastPrinted>2021-12-01T07:20:00Z</cp:lastPrinted>
  <dcterms:created xsi:type="dcterms:W3CDTF">2021-12-01T08:08:00Z</dcterms:created>
  <dcterms:modified xsi:type="dcterms:W3CDTF">2021-12-01T08:08:00Z</dcterms:modified>
</cp:coreProperties>
</file>